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F2CAB" w14:textId="77777777" w:rsidR="0060795C" w:rsidRPr="00AD61CB" w:rsidRDefault="0060795C" w:rsidP="0060795C">
      <w:pPr>
        <w:spacing w:before="100" w:beforeAutospacing="1" w:after="120" w:line="240" w:lineRule="auto"/>
        <w:contextualSpacing/>
        <w:jc w:val="center"/>
        <w:rPr>
          <w:rStyle w:val="fontstyle01"/>
          <w:rFonts w:ascii="Arial" w:hAnsi="Arial" w:cs="Arial"/>
          <w:color w:val="auto"/>
          <w:sz w:val="24"/>
          <w:szCs w:val="24"/>
        </w:rPr>
      </w:pPr>
      <w:r w:rsidRPr="00AD61CB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F4395D4" wp14:editId="0ED7DCDB">
            <wp:simplePos x="0" y="0"/>
            <wp:positionH relativeFrom="margin">
              <wp:align>left</wp:align>
            </wp:positionH>
            <wp:positionV relativeFrom="paragraph">
              <wp:posOffset>-359218</wp:posOffset>
            </wp:positionV>
            <wp:extent cx="6089887" cy="574158"/>
            <wp:effectExtent l="0" t="0" r="6350" b="0"/>
            <wp:wrapNone/>
            <wp:docPr id="29" name="Image 29" descr="C:\Users\celia.liegeois\Desktop\PPUC\Communication\Outils de com du projet\Logos partenaires PUC_Plan de trav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lia.liegeois\Desktop\PPUC\Communication\Outils de com du projet\Logos partenaires PUC_Plan de travail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57" cy="58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18791" w14:textId="3AE3FC4E" w:rsidR="0060795C" w:rsidRPr="00AD61CB" w:rsidRDefault="0060795C" w:rsidP="0060795C">
      <w:pPr>
        <w:spacing w:before="100" w:beforeAutospacing="1" w:after="120" w:line="240" w:lineRule="auto"/>
        <w:contextualSpacing/>
        <w:rPr>
          <w:rFonts w:ascii="Arial" w:hAnsi="Arial" w:cs="Arial"/>
          <w:sz w:val="24"/>
          <w:szCs w:val="24"/>
        </w:rPr>
      </w:pPr>
      <w:r w:rsidRPr="00AD61CB">
        <w:rPr>
          <w:rStyle w:val="fontstyle01"/>
          <w:rFonts w:ascii="Arial" w:hAnsi="Arial" w:cs="Arial"/>
          <w:noProof/>
          <w:color w:val="auto"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0A407456" wp14:editId="33CDED13">
            <wp:simplePos x="0" y="0"/>
            <wp:positionH relativeFrom="margin">
              <wp:align>center</wp:align>
            </wp:positionH>
            <wp:positionV relativeFrom="paragraph">
              <wp:posOffset>10086</wp:posOffset>
            </wp:positionV>
            <wp:extent cx="1249045" cy="1249045"/>
            <wp:effectExtent l="0" t="0" r="8255" b="8255"/>
            <wp:wrapSquare wrapText="bothSides"/>
            <wp:docPr id="4" name="Image 4" descr="C:\Users\expert.ef\Documents\Plateforme Urbaine_Guy TCHAKAM\07- LOGO\Logo - Fond plein blanc_Plan de travai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xpert.ef\Documents\Plateforme Urbaine_Guy TCHAKAM\07- LOGO\Logo - Fond plein blanc_Plan de travail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7AB1A6" w14:textId="77777777" w:rsidR="0060795C" w:rsidRPr="00AD61CB" w:rsidRDefault="0060795C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color w:val="244C7C"/>
          <w:sz w:val="36"/>
          <w:szCs w:val="36"/>
        </w:rPr>
      </w:pPr>
    </w:p>
    <w:p w14:paraId="61FDFD67" w14:textId="77777777" w:rsidR="0060795C" w:rsidRPr="00AD61CB" w:rsidRDefault="0060795C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color w:val="244C7C"/>
          <w:sz w:val="36"/>
          <w:szCs w:val="36"/>
        </w:rPr>
      </w:pPr>
    </w:p>
    <w:p w14:paraId="67EF38EC" w14:textId="77777777" w:rsidR="0060795C" w:rsidRPr="00AD61CB" w:rsidRDefault="0060795C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color w:val="244C7C"/>
          <w:sz w:val="36"/>
          <w:szCs w:val="36"/>
        </w:rPr>
      </w:pPr>
    </w:p>
    <w:p w14:paraId="5F67B423" w14:textId="77777777" w:rsidR="0060795C" w:rsidRPr="00AD61CB" w:rsidRDefault="0060795C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color w:val="244C7C"/>
          <w:sz w:val="36"/>
          <w:szCs w:val="36"/>
        </w:rPr>
      </w:pPr>
    </w:p>
    <w:p w14:paraId="28768CF7" w14:textId="77777777" w:rsidR="0060795C" w:rsidRPr="00AD61CB" w:rsidRDefault="0060795C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color w:val="244C7C"/>
          <w:sz w:val="36"/>
          <w:szCs w:val="36"/>
        </w:rPr>
      </w:pPr>
    </w:p>
    <w:p w14:paraId="670AA8EF" w14:textId="77777777" w:rsidR="0060795C" w:rsidRPr="00AD61CB" w:rsidRDefault="0060795C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color w:val="244C7C"/>
          <w:sz w:val="36"/>
          <w:szCs w:val="36"/>
        </w:rPr>
      </w:pPr>
      <w:r w:rsidRPr="00AD61CB">
        <w:rPr>
          <w:rFonts w:ascii="Arial" w:hAnsi="Arial" w:cs="Arial"/>
          <w:color w:val="244C7C"/>
          <w:sz w:val="36"/>
          <w:szCs w:val="36"/>
        </w:rPr>
        <w:t xml:space="preserve">Projet « Plateforme </w:t>
      </w:r>
      <w:r w:rsidRPr="00AD61CB">
        <w:rPr>
          <w:rFonts w:ascii="Arial" w:hAnsi="Arial" w:cs="Arial"/>
          <w:color w:val="2F5496"/>
          <w:sz w:val="36"/>
          <w:szCs w:val="36"/>
        </w:rPr>
        <w:t>urbaine</w:t>
      </w:r>
      <w:r w:rsidRPr="00AD61CB">
        <w:rPr>
          <w:rFonts w:ascii="Arial" w:hAnsi="Arial" w:cs="Arial"/>
          <w:color w:val="244C7C"/>
          <w:sz w:val="36"/>
          <w:szCs w:val="36"/>
        </w:rPr>
        <w:t xml:space="preserve"> au Cameroun »</w:t>
      </w:r>
    </w:p>
    <w:p w14:paraId="1283EE37" w14:textId="77777777" w:rsidR="00E84B4D" w:rsidRDefault="00E84B4D" w:rsidP="0060795C">
      <w:pPr>
        <w:jc w:val="center"/>
        <w:rPr>
          <w:rFonts w:ascii="Trebuchet MS" w:eastAsia="Trebuchet MS" w:hAnsi="Trebuchet MS" w:cs="Trebuchet MS"/>
          <w:b/>
        </w:rPr>
      </w:pPr>
    </w:p>
    <w:p w14:paraId="6923BD86" w14:textId="12A7AB10" w:rsidR="00E84B4D" w:rsidRDefault="00E84B4D" w:rsidP="0060795C">
      <w:pPr>
        <w:spacing w:before="100" w:beforeAutospacing="1" w:after="120" w:line="240" w:lineRule="auto"/>
        <w:jc w:val="center"/>
        <w:rPr>
          <w:rFonts w:ascii="Arial" w:hAnsi="Arial" w:cs="Arial"/>
          <w:b/>
          <w:color w:val="244C7C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5AF7996E" wp14:editId="4E556AA6">
            <wp:simplePos x="0" y="0"/>
            <wp:positionH relativeFrom="column">
              <wp:posOffset>-99695</wp:posOffset>
            </wp:positionH>
            <wp:positionV relativeFrom="paragraph">
              <wp:posOffset>315595</wp:posOffset>
            </wp:positionV>
            <wp:extent cx="6429375" cy="3219450"/>
            <wp:effectExtent l="0" t="0" r="9525" b="0"/>
            <wp:wrapNone/>
            <wp:docPr id="1483051016" name="Image 1" descr="Une image contenant habits, personne, chaussures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51016" name="Image 1" descr="Une image contenant habits, personne, chaussures, bâtime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9" b="20599"/>
                    <a:stretch/>
                  </pic:blipFill>
                  <pic:spPr bwMode="auto">
                    <a:xfrm>
                      <a:off x="0" y="0"/>
                      <a:ext cx="64293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1F8025" w14:textId="4B68EDF4" w:rsidR="00E84B4D" w:rsidRDefault="00E84B4D" w:rsidP="0060795C">
      <w:pPr>
        <w:spacing w:before="100" w:beforeAutospacing="1" w:after="120" w:line="240" w:lineRule="auto"/>
        <w:jc w:val="center"/>
        <w:rPr>
          <w:rFonts w:ascii="Arial" w:hAnsi="Arial" w:cs="Arial"/>
          <w:b/>
          <w:color w:val="244C7C"/>
          <w:sz w:val="24"/>
          <w:szCs w:val="24"/>
        </w:rPr>
      </w:pPr>
    </w:p>
    <w:p w14:paraId="1FA3A575" w14:textId="069C921C" w:rsidR="00E84B4D" w:rsidRDefault="00E84B4D" w:rsidP="0060795C">
      <w:pPr>
        <w:spacing w:before="100" w:beforeAutospacing="1" w:after="120" w:line="240" w:lineRule="auto"/>
        <w:jc w:val="center"/>
        <w:rPr>
          <w:rFonts w:ascii="Arial" w:hAnsi="Arial" w:cs="Arial"/>
          <w:b/>
          <w:color w:val="244C7C"/>
          <w:sz w:val="24"/>
          <w:szCs w:val="24"/>
        </w:rPr>
      </w:pPr>
    </w:p>
    <w:p w14:paraId="3A36D191" w14:textId="327E6FCD" w:rsidR="00E84B4D" w:rsidRPr="00AD61CB" w:rsidRDefault="00E84B4D" w:rsidP="0060795C">
      <w:pPr>
        <w:spacing w:before="100" w:beforeAutospacing="1" w:after="120" w:line="240" w:lineRule="auto"/>
        <w:jc w:val="center"/>
        <w:rPr>
          <w:rFonts w:ascii="Arial" w:hAnsi="Arial" w:cs="Arial"/>
          <w:b/>
          <w:color w:val="244C7C"/>
          <w:sz w:val="24"/>
          <w:szCs w:val="24"/>
        </w:rPr>
      </w:pPr>
    </w:p>
    <w:p w14:paraId="7C84C8F9" w14:textId="5A589060" w:rsidR="0060795C" w:rsidRPr="00AD61CB" w:rsidRDefault="0060795C" w:rsidP="0060795C">
      <w:pPr>
        <w:spacing w:before="100" w:beforeAutospacing="1" w:after="120" w:line="240" w:lineRule="auto"/>
        <w:contextualSpacing/>
        <w:rPr>
          <w:rFonts w:ascii="Arial" w:hAnsi="Arial" w:cs="Arial"/>
          <w:b/>
          <w:color w:val="244C7C"/>
          <w:sz w:val="24"/>
          <w:szCs w:val="24"/>
        </w:rPr>
      </w:pPr>
    </w:p>
    <w:p w14:paraId="77812536" w14:textId="1D5FC3ED" w:rsidR="0060795C" w:rsidRPr="00AD61CB" w:rsidRDefault="0060795C" w:rsidP="0060795C">
      <w:pPr>
        <w:tabs>
          <w:tab w:val="left" w:pos="326"/>
        </w:tabs>
        <w:spacing w:before="100" w:beforeAutospacing="1" w:after="12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307D7F74" w14:textId="2AA716EF" w:rsidR="0060795C" w:rsidRDefault="0060795C" w:rsidP="0060795C">
      <w:pPr>
        <w:spacing w:before="100" w:beforeAutospacing="1" w:after="120" w:line="240" w:lineRule="auto"/>
        <w:contextualSpacing/>
        <w:rPr>
          <w:rFonts w:ascii="Arial" w:hAnsi="Arial" w:cs="Arial"/>
          <w:color w:val="244C7C"/>
          <w:sz w:val="24"/>
          <w:szCs w:val="24"/>
        </w:rPr>
      </w:pPr>
    </w:p>
    <w:p w14:paraId="38E4A223" w14:textId="19D71F07" w:rsidR="0060795C" w:rsidRDefault="0060795C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color w:val="2F5496"/>
          <w:sz w:val="20"/>
        </w:rPr>
      </w:pPr>
      <w:r>
        <w:rPr>
          <w:rFonts w:ascii="Arial" w:hAnsi="Arial" w:cs="Arial"/>
          <w:b/>
          <w:noProof/>
          <w:color w:val="2F5496"/>
          <w:sz w:val="20"/>
          <w:lang w:eastAsia="fr-FR"/>
        </w:rPr>
        <w:drawing>
          <wp:anchor distT="0" distB="0" distL="114300" distR="114300" simplePos="0" relativeHeight="251662336" behindDoc="1" locked="0" layoutInCell="1" allowOverlap="1" wp14:anchorId="0DB03A49" wp14:editId="37D2176B">
            <wp:simplePos x="0" y="0"/>
            <wp:positionH relativeFrom="column">
              <wp:posOffset>2549387</wp:posOffset>
            </wp:positionH>
            <wp:positionV relativeFrom="paragraph">
              <wp:posOffset>40508</wp:posOffset>
            </wp:positionV>
            <wp:extent cx="1000664" cy="341935"/>
            <wp:effectExtent l="0" t="0" r="0" b="1270"/>
            <wp:wrapNone/>
            <wp:docPr id="2084853938" name="Image 3" descr="Une image contenant texte, Police, blanc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53938" name="Image 3" descr="Une image contenant texte, Police, blanc, Graphiqu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64" cy="3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CF780" w14:textId="4591A6F0" w:rsidR="0060795C" w:rsidRPr="00AD61CB" w:rsidRDefault="0060795C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color w:val="2F5496"/>
          <w:sz w:val="20"/>
        </w:rPr>
      </w:pPr>
    </w:p>
    <w:p w14:paraId="18B6AEDF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6F5521BF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072D3455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09190A61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16619FC2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74933411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3CB26B51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5EF34CB1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3429BB91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5E4235BD" w14:textId="77777777" w:rsidR="00E84B4D" w:rsidRDefault="00E84B4D" w:rsidP="0060795C">
      <w:pPr>
        <w:spacing w:before="100" w:beforeAutospacing="1" w:after="120" w:line="240" w:lineRule="auto"/>
        <w:contextualSpacing/>
        <w:jc w:val="center"/>
        <w:rPr>
          <w:rFonts w:ascii="Arial" w:hAnsi="Arial" w:cs="Arial"/>
          <w:b/>
          <w:sz w:val="20"/>
        </w:rPr>
      </w:pPr>
    </w:p>
    <w:p w14:paraId="2D148CE5" w14:textId="77777777" w:rsidR="00E84B4D" w:rsidRPr="00E84B4D" w:rsidRDefault="00E84B4D" w:rsidP="00E84B4D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 w:rsidRPr="00E84B4D">
        <w:rPr>
          <w:rFonts w:ascii="Trebuchet MS" w:eastAsia="Trebuchet MS" w:hAnsi="Trebuchet MS" w:cs="Trebuchet MS"/>
          <w:b/>
          <w:sz w:val="28"/>
          <w:szCs w:val="28"/>
        </w:rPr>
        <w:t>GROUPE DE TRAVAIL GT1B</w:t>
      </w:r>
    </w:p>
    <w:p w14:paraId="361E2676" w14:textId="2088F582" w:rsidR="00E84B4D" w:rsidRPr="00E84B4D" w:rsidRDefault="00E84B4D" w:rsidP="00E84B4D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 w:rsidRPr="00E84B4D">
        <w:rPr>
          <w:rFonts w:ascii="Trebuchet MS" w:eastAsia="Trebuchet MS" w:hAnsi="Trebuchet MS" w:cs="Trebuchet MS"/>
          <w:b/>
          <w:sz w:val="28"/>
          <w:szCs w:val="28"/>
        </w:rPr>
        <w:t xml:space="preserve">DOSSIER DE </w:t>
      </w:r>
      <w:r w:rsidR="00C21BF6">
        <w:rPr>
          <w:rFonts w:ascii="Trebuchet MS" w:eastAsia="Trebuchet MS" w:hAnsi="Trebuchet MS" w:cs="Trebuchet MS"/>
          <w:b/>
          <w:sz w:val="28"/>
          <w:szCs w:val="28"/>
        </w:rPr>
        <w:t xml:space="preserve">MANIFESTATION D’INTERET </w:t>
      </w:r>
      <w:r w:rsidRPr="00E84B4D">
        <w:rPr>
          <w:rFonts w:ascii="Trebuchet MS" w:eastAsia="Trebuchet MS" w:hAnsi="Trebuchet MS" w:cs="Trebuchet MS"/>
          <w:b/>
          <w:sz w:val="28"/>
          <w:szCs w:val="28"/>
        </w:rPr>
        <w:t xml:space="preserve">DES MEMBRES DU GT1B </w:t>
      </w:r>
    </w:p>
    <w:p w14:paraId="0C874CA0" w14:textId="1297C0EA" w:rsidR="00E84B4D" w:rsidRPr="009D0685" w:rsidRDefault="00E84B4D" w:rsidP="00E84B4D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 w:rsidRPr="009D0685">
        <w:rPr>
          <w:rFonts w:ascii="Trebuchet MS" w:eastAsia="Trebuchet MS" w:hAnsi="Trebuchet MS" w:cs="Trebuchet MS"/>
          <w:b/>
          <w:sz w:val="28"/>
          <w:szCs w:val="28"/>
        </w:rPr>
        <w:t>EN VUE DE LA</w:t>
      </w:r>
      <w:r w:rsidR="0079729B"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 w:rsidRPr="009D0685">
        <w:rPr>
          <w:rFonts w:ascii="Trebuchet MS" w:eastAsia="Trebuchet MS" w:hAnsi="Trebuchet MS" w:cs="Trebuchet MS"/>
          <w:b/>
          <w:sz w:val="28"/>
          <w:szCs w:val="28"/>
        </w:rPr>
        <w:t xml:space="preserve">PARTICIPATION A L’ATELIER </w:t>
      </w:r>
      <w:r w:rsidR="00CC3EC6" w:rsidRPr="009D0685">
        <w:rPr>
          <w:rFonts w:ascii="Trebuchet MS" w:eastAsia="Trebuchet MS" w:hAnsi="Trebuchet MS" w:cs="Trebuchet MS"/>
          <w:b/>
          <w:sz w:val="28"/>
          <w:szCs w:val="28"/>
        </w:rPr>
        <w:t>D’URBANISME</w:t>
      </w:r>
      <w:r w:rsidRPr="009D0685">
        <w:rPr>
          <w:rFonts w:ascii="Trebuchet MS" w:eastAsia="Trebuchet MS" w:hAnsi="Trebuchet MS" w:cs="Trebuchet MS"/>
          <w:b/>
          <w:sz w:val="28"/>
          <w:szCs w:val="28"/>
        </w:rPr>
        <w:t xml:space="preserve"> ET </w:t>
      </w:r>
      <w:r w:rsidR="00CC3EC6" w:rsidRPr="009D0685">
        <w:rPr>
          <w:rFonts w:ascii="Trebuchet MS" w:eastAsia="Trebuchet MS" w:hAnsi="Trebuchet MS" w:cs="Trebuchet MS"/>
          <w:b/>
          <w:sz w:val="28"/>
          <w:szCs w:val="28"/>
        </w:rPr>
        <w:t xml:space="preserve">DE </w:t>
      </w:r>
      <w:r w:rsidRPr="009D0685">
        <w:rPr>
          <w:rFonts w:ascii="Trebuchet MS" w:eastAsia="Trebuchet MS" w:hAnsi="Trebuchet MS" w:cs="Trebuchet MS"/>
          <w:b/>
          <w:sz w:val="28"/>
          <w:szCs w:val="28"/>
        </w:rPr>
        <w:t>GOUVE</w:t>
      </w:r>
      <w:r w:rsidR="004677E2" w:rsidRPr="009D0685">
        <w:rPr>
          <w:rFonts w:ascii="Trebuchet MS" w:eastAsia="Trebuchet MS" w:hAnsi="Trebuchet MS" w:cs="Trebuchet MS"/>
          <w:b/>
          <w:sz w:val="28"/>
          <w:szCs w:val="28"/>
        </w:rPr>
        <w:t>R</w:t>
      </w:r>
      <w:r w:rsidRPr="009D0685">
        <w:rPr>
          <w:rFonts w:ascii="Trebuchet MS" w:eastAsia="Trebuchet MS" w:hAnsi="Trebuchet MS" w:cs="Trebuchet MS"/>
          <w:b/>
          <w:sz w:val="28"/>
          <w:szCs w:val="28"/>
        </w:rPr>
        <w:t xml:space="preserve">NANCE POUR LE </w:t>
      </w:r>
    </w:p>
    <w:p w14:paraId="3FD60B7C" w14:textId="661DC842" w:rsidR="004418F9" w:rsidRDefault="00E84B4D" w:rsidP="00E84B4D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 w:rsidRPr="00E84B4D">
        <w:rPr>
          <w:rFonts w:ascii="Trebuchet MS" w:eastAsia="Trebuchet MS" w:hAnsi="Trebuchet MS" w:cs="Trebuchet MS"/>
          <w:b/>
          <w:sz w:val="28"/>
          <w:szCs w:val="28"/>
        </w:rPr>
        <w:t xml:space="preserve">PÔLE URBAIN DE NKONG </w:t>
      </w:r>
      <w:r>
        <w:rPr>
          <w:rFonts w:ascii="Trebuchet MS" w:eastAsia="Trebuchet MS" w:hAnsi="Trebuchet MS" w:cs="Trebuchet MS"/>
          <w:b/>
          <w:sz w:val="28"/>
          <w:szCs w:val="28"/>
        </w:rPr>
        <w:t>–</w:t>
      </w:r>
      <w:r w:rsidRPr="00E84B4D">
        <w:rPr>
          <w:rFonts w:ascii="Trebuchet MS" w:eastAsia="Trebuchet MS" w:hAnsi="Trebuchet MS" w:cs="Trebuchet MS"/>
          <w:b/>
          <w:sz w:val="28"/>
          <w:szCs w:val="28"/>
        </w:rPr>
        <w:t xml:space="preserve"> NOUMA</w:t>
      </w:r>
    </w:p>
    <w:p w14:paraId="1F987BC6" w14:textId="77777777" w:rsidR="004418F9" w:rsidRDefault="004418F9">
      <w:pPr>
        <w:spacing w:line="278" w:lineRule="auto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br w:type="page"/>
      </w:r>
    </w:p>
    <w:p w14:paraId="6B030889" w14:textId="77777777" w:rsidR="004418F9" w:rsidRDefault="004418F9" w:rsidP="00E84B4D">
      <w:pPr>
        <w:jc w:val="center"/>
        <w:rPr>
          <w:rFonts w:ascii="Trebuchet MS" w:eastAsia="Trebuchet MS" w:hAnsi="Trebuchet MS" w:cs="Trebuchet MS"/>
          <w:b/>
          <w:sz w:val="28"/>
          <w:szCs w:val="28"/>
        </w:rPr>
        <w:sectPr w:rsidR="004418F9">
          <w:footerReference w:type="default" r:id="rId12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14:paraId="41FA5107" w14:textId="34C9A8BC" w:rsidR="00E84B4D" w:rsidRPr="00C467E0" w:rsidRDefault="00E54366" w:rsidP="003268B0">
      <w:pPr>
        <w:spacing w:after="240"/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</w:pPr>
      <w:r w:rsidRPr="00C467E0"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  <w:lastRenderedPageBreak/>
        <w:t xml:space="preserve">Contexte de l’atelier </w:t>
      </w:r>
    </w:p>
    <w:p w14:paraId="361A44BD" w14:textId="4A3888B6" w:rsidR="00E84B4D" w:rsidRPr="006B2B8E" w:rsidRDefault="00FC2013" w:rsidP="00E84B4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 en place,</w:t>
      </w:r>
      <w:r w:rsidR="00DC4A2B">
        <w:rPr>
          <w:rFonts w:ascii="Arial" w:hAnsi="Arial" w:cs="Arial"/>
          <w:sz w:val="20"/>
          <w:szCs w:val="20"/>
        </w:rPr>
        <w:t xml:space="preserve"> dans le cadre du Projet Plateforme urbaine au Cameroun, l</w:t>
      </w:r>
      <w:r w:rsidR="00E84B4D" w:rsidRPr="001F19F8">
        <w:rPr>
          <w:rFonts w:ascii="Arial" w:hAnsi="Arial" w:cs="Arial"/>
          <w:sz w:val="20"/>
          <w:szCs w:val="20"/>
        </w:rPr>
        <w:t>e g</w:t>
      </w:r>
      <w:r w:rsidR="00E84B4D">
        <w:rPr>
          <w:rFonts w:ascii="Arial" w:hAnsi="Arial" w:cs="Arial"/>
          <w:sz w:val="20"/>
          <w:szCs w:val="20"/>
        </w:rPr>
        <w:t xml:space="preserve">roupe de travail GT1B </w:t>
      </w:r>
      <w:r w:rsidR="00C21BF6">
        <w:rPr>
          <w:rFonts w:ascii="Arial" w:hAnsi="Arial" w:cs="Arial"/>
          <w:sz w:val="20"/>
          <w:szCs w:val="20"/>
        </w:rPr>
        <w:t xml:space="preserve">a </w:t>
      </w:r>
      <w:r w:rsidR="00C21BF6" w:rsidRPr="009D0685">
        <w:rPr>
          <w:rFonts w:ascii="Arial" w:hAnsi="Arial" w:cs="Arial"/>
          <w:sz w:val="20"/>
          <w:szCs w:val="20"/>
        </w:rPr>
        <w:t xml:space="preserve">pour objectif général de contribuer, sous la conduite </w:t>
      </w:r>
      <w:r w:rsidR="000F2881">
        <w:rPr>
          <w:rFonts w:ascii="Arial" w:hAnsi="Arial" w:cs="Arial"/>
          <w:sz w:val="20"/>
          <w:szCs w:val="20"/>
        </w:rPr>
        <w:t>de l’association les Ateliers de Cergy</w:t>
      </w:r>
      <w:r w:rsidR="00C21BF6" w:rsidRPr="009D0685">
        <w:rPr>
          <w:rFonts w:ascii="Arial" w:hAnsi="Arial" w:cs="Arial"/>
          <w:sz w:val="20"/>
          <w:szCs w:val="20"/>
        </w:rPr>
        <w:t>, à élaborer une méthodologie de planification et d’aménagement concertée des extensions urbaines autour du tracé de la voie de contournement de Yaoundé.</w:t>
      </w:r>
      <w:r w:rsidR="00CC3EC6">
        <w:rPr>
          <w:rFonts w:ascii="Arial" w:hAnsi="Arial" w:cs="Arial"/>
          <w:sz w:val="20"/>
          <w:szCs w:val="20"/>
        </w:rPr>
        <w:t xml:space="preserve"> </w:t>
      </w:r>
      <w:r w:rsidR="00E84B4D" w:rsidRPr="006B2B8E">
        <w:rPr>
          <w:rFonts w:ascii="Arial" w:hAnsi="Arial" w:cs="Arial"/>
          <w:sz w:val="20"/>
          <w:szCs w:val="20"/>
        </w:rPr>
        <w:t>De manière spécifique, le groupe de travail « GT1B » a pour objectif de :</w:t>
      </w:r>
    </w:p>
    <w:p w14:paraId="28CBEA64" w14:textId="77777777" w:rsidR="00E84B4D" w:rsidRPr="006B2B8E" w:rsidRDefault="00E84B4D" w:rsidP="003268B0">
      <w:pPr>
        <w:pStyle w:val="Paragraphedeliste"/>
        <w:numPr>
          <w:ilvl w:val="0"/>
          <w:numId w:val="5"/>
        </w:numPr>
        <w:spacing w:after="80" w:line="278" w:lineRule="auto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Participer à l’élaboration d’un </w:t>
      </w:r>
      <w:r w:rsidRPr="003F71E5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carnet des propositions</w:t>
      </w:r>
      <w:r w:rsidRPr="003F71E5">
        <w:rPr>
          <w:rFonts w:ascii="Arial" w:hAnsi="Arial" w:cs="Arial"/>
          <w:color w:val="215E99" w:themeColor="text2" w:themeTint="BF"/>
          <w:sz w:val="20"/>
          <w:szCs w:val="20"/>
        </w:rPr>
        <w:t xml:space="preserve"> </w:t>
      </w:r>
      <w:r w:rsidRPr="006B2B8E">
        <w:rPr>
          <w:rFonts w:ascii="Arial" w:hAnsi="Arial" w:cs="Arial"/>
          <w:sz w:val="20"/>
          <w:szCs w:val="20"/>
        </w:rPr>
        <w:t>incluant une méthodologie pour définir les termes de références des études d’aménagement, adaptée aux projets complexes (extensions urbaines, restructuration des centres anciens etc.).</w:t>
      </w:r>
    </w:p>
    <w:p w14:paraId="31EBCF1A" w14:textId="69618F7C" w:rsidR="00E84B4D" w:rsidRPr="003268B0" w:rsidRDefault="00E84B4D" w:rsidP="003268B0">
      <w:pPr>
        <w:pStyle w:val="Paragraphedeliste"/>
        <w:numPr>
          <w:ilvl w:val="0"/>
          <w:numId w:val="5"/>
        </w:numPr>
        <w:spacing w:after="80" w:line="278" w:lineRule="auto"/>
        <w:ind w:left="714" w:hanging="357"/>
        <w:contextualSpacing w:val="0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Appliquer cette méthodologie pour accompagner l’élaboration du Plan de secteur du pôle de développement de</w:t>
      </w:r>
      <w:r w:rsidR="00E54366"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 </w:t>
      </w:r>
      <w:proofErr w:type="spellStart"/>
      <w:r w:rsidR="00E54366"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Nkong-</w:t>
      </w:r>
      <w:r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Nouma</w:t>
      </w:r>
      <w:proofErr w:type="spellEnd"/>
      <w:r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.</w:t>
      </w:r>
    </w:p>
    <w:p w14:paraId="3E74EAF1" w14:textId="77777777" w:rsidR="00E84B4D" w:rsidRPr="006B2B8E" w:rsidRDefault="00E84B4D" w:rsidP="003268B0">
      <w:pPr>
        <w:pStyle w:val="Paragraphedeliste"/>
        <w:numPr>
          <w:ilvl w:val="0"/>
          <w:numId w:val="5"/>
        </w:numPr>
        <w:spacing w:after="80" w:line="278" w:lineRule="auto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3F71E5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Concevoir collectivement des approches de planification urbaine durables, novatrices et reproductibles en matière de gouvernance administrative, technique et financière des projets urbains</w:t>
      </w:r>
      <w:r w:rsidRPr="003F71E5">
        <w:rPr>
          <w:rFonts w:ascii="Arial" w:hAnsi="Arial" w:cs="Arial"/>
          <w:color w:val="215E99" w:themeColor="text2" w:themeTint="BF"/>
          <w:sz w:val="20"/>
          <w:szCs w:val="20"/>
        </w:rPr>
        <w:t xml:space="preserve"> </w:t>
      </w:r>
      <w:r w:rsidRPr="006B2B8E">
        <w:rPr>
          <w:rFonts w:ascii="Arial" w:hAnsi="Arial" w:cs="Arial"/>
          <w:sz w:val="20"/>
          <w:szCs w:val="20"/>
        </w:rPr>
        <w:t>caractérisés par la multiplicité des acteurs, a différentes échelles, nécessitant la mise en commun des ressources, etc.</w:t>
      </w:r>
    </w:p>
    <w:p w14:paraId="2665F8DE" w14:textId="77777777" w:rsidR="00E84B4D" w:rsidRPr="006B2B8E" w:rsidRDefault="00E84B4D" w:rsidP="00E84B4D">
      <w:pPr>
        <w:pStyle w:val="Paragraphedeliste"/>
        <w:numPr>
          <w:ilvl w:val="0"/>
          <w:numId w:val="5"/>
        </w:numPr>
        <w:spacing w:line="278" w:lineRule="auto"/>
        <w:jc w:val="both"/>
        <w:rPr>
          <w:rFonts w:ascii="Arial" w:hAnsi="Arial" w:cs="Arial"/>
          <w:sz w:val="20"/>
          <w:szCs w:val="20"/>
        </w:rPr>
      </w:pPr>
      <w:r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Restituer l’ensemble des travaux effectués au sein de la Plateforme des acteurs de l'urbain</w:t>
      </w:r>
      <w:r w:rsidRPr="006B2B8E">
        <w:rPr>
          <w:rFonts w:ascii="Arial" w:hAnsi="Arial" w:cs="Arial"/>
          <w:sz w:val="20"/>
          <w:szCs w:val="20"/>
        </w:rPr>
        <w:t xml:space="preserve"> pour diffuser les connaissances acquises et porter les recommandations formulées à une échelle nationale.</w:t>
      </w:r>
    </w:p>
    <w:p w14:paraId="310923E8" w14:textId="77777777" w:rsidR="00E84B4D" w:rsidRPr="006B2B8E" w:rsidRDefault="00E84B4D" w:rsidP="00E84B4D">
      <w:pPr>
        <w:pStyle w:val="Paragraphedeliste"/>
        <w:jc w:val="both"/>
        <w:rPr>
          <w:rFonts w:ascii="Arial" w:hAnsi="Arial" w:cs="Arial"/>
        </w:rPr>
      </w:pPr>
    </w:p>
    <w:p w14:paraId="3902A59D" w14:textId="77777777" w:rsidR="00C21BF6" w:rsidRDefault="00E84B4D" w:rsidP="009D0685">
      <w:pPr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</w:pPr>
      <w:bookmarkStart w:id="0" w:name="_Toc172671815"/>
      <w:r w:rsidRPr="00C467E0"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  <w:t>Activités</w:t>
      </w:r>
    </w:p>
    <w:bookmarkEnd w:id="0"/>
    <w:p w14:paraId="67570922" w14:textId="495FF084" w:rsidR="00E84B4D" w:rsidRPr="006B2B8E" w:rsidRDefault="00E54366" w:rsidP="00C21BF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</w:t>
      </w:r>
      <w:r w:rsidR="003F71E5">
        <w:rPr>
          <w:rFonts w:ascii="Arial" w:hAnsi="Arial" w:cs="Arial"/>
          <w:sz w:val="20"/>
          <w:szCs w:val="20"/>
        </w:rPr>
        <w:t xml:space="preserve"> groupe</w:t>
      </w:r>
      <w:r w:rsidR="00E84B4D" w:rsidRPr="006B2B8E">
        <w:rPr>
          <w:rFonts w:ascii="Arial" w:hAnsi="Arial" w:cs="Arial"/>
          <w:sz w:val="20"/>
          <w:szCs w:val="20"/>
        </w:rPr>
        <w:t xml:space="preserve"> </w:t>
      </w:r>
      <w:r w:rsidR="00C21BF6">
        <w:rPr>
          <w:rFonts w:ascii="Arial" w:hAnsi="Arial" w:cs="Arial"/>
          <w:sz w:val="20"/>
          <w:szCs w:val="20"/>
        </w:rPr>
        <w:t xml:space="preserve">de travail - </w:t>
      </w:r>
      <w:r>
        <w:rPr>
          <w:rFonts w:ascii="Arial" w:hAnsi="Arial" w:cs="Arial"/>
          <w:sz w:val="20"/>
          <w:szCs w:val="20"/>
        </w:rPr>
        <w:t xml:space="preserve">GT1B </w:t>
      </w:r>
      <w:r w:rsidR="00E84B4D" w:rsidRPr="006B2B8E">
        <w:rPr>
          <w:rFonts w:ascii="Arial" w:hAnsi="Arial" w:cs="Arial"/>
          <w:sz w:val="20"/>
          <w:szCs w:val="20"/>
        </w:rPr>
        <w:t>s</w:t>
      </w:r>
      <w:r w:rsidR="00C21BF6">
        <w:rPr>
          <w:rFonts w:ascii="Arial" w:hAnsi="Arial" w:cs="Arial"/>
          <w:sz w:val="20"/>
          <w:szCs w:val="20"/>
        </w:rPr>
        <w:t xml:space="preserve">’est déjà </w:t>
      </w:r>
      <w:r w:rsidR="00C21BF6" w:rsidRPr="006B2B8E">
        <w:rPr>
          <w:rFonts w:ascii="Arial" w:hAnsi="Arial" w:cs="Arial"/>
          <w:sz w:val="20"/>
          <w:szCs w:val="20"/>
        </w:rPr>
        <w:t>réuni</w:t>
      </w:r>
      <w:r w:rsidR="00E84B4D" w:rsidRPr="006B2B8E">
        <w:rPr>
          <w:rFonts w:ascii="Arial" w:hAnsi="Arial" w:cs="Arial"/>
          <w:sz w:val="20"/>
          <w:szCs w:val="20"/>
        </w:rPr>
        <w:t xml:space="preserve"> à plusieurs reprise</w:t>
      </w:r>
      <w:r w:rsidR="00E84B4D">
        <w:rPr>
          <w:rFonts w:ascii="Arial" w:hAnsi="Arial" w:cs="Arial"/>
          <w:sz w:val="20"/>
          <w:szCs w:val="20"/>
        </w:rPr>
        <w:t>s</w:t>
      </w:r>
      <w:r w:rsidR="00C21BF6">
        <w:rPr>
          <w:rFonts w:ascii="Arial" w:hAnsi="Arial" w:cs="Arial"/>
          <w:sz w:val="20"/>
          <w:szCs w:val="20"/>
        </w:rPr>
        <w:t xml:space="preserve">, </w:t>
      </w:r>
      <w:r w:rsidR="00E84B4D" w:rsidRPr="006B2B8E">
        <w:rPr>
          <w:rFonts w:ascii="Arial" w:hAnsi="Arial" w:cs="Arial"/>
          <w:sz w:val="20"/>
          <w:szCs w:val="20"/>
        </w:rPr>
        <w:t xml:space="preserve">dans la phase </w:t>
      </w:r>
      <w:r w:rsidR="00DC4A2B">
        <w:rPr>
          <w:rFonts w:ascii="Arial" w:hAnsi="Arial" w:cs="Arial"/>
          <w:sz w:val="20"/>
          <w:szCs w:val="20"/>
        </w:rPr>
        <w:t>de préparation</w:t>
      </w:r>
      <w:r w:rsidR="00C21BF6">
        <w:rPr>
          <w:rFonts w:ascii="Arial" w:hAnsi="Arial" w:cs="Arial"/>
          <w:sz w:val="20"/>
          <w:szCs w:val="20"/>
        </w:rPr>
        <w:t xml:space="preserve"> le 20 juin et lors des deux premières sessions de préparation le 17 septembre. Il se réunira encore </w:t>
      </w:r>
      <w:r w:rsidR="00E84B4D" w:rsidRPr="006B2B8E">
        <w:rPr>
          <w:rFonts w:ascii="Arial" w:hAnsi="Arial" w:cs="Arial"/>
          <w:sz w:val="20"/>
          <w:szCs w:val="20"/>
        </w:rPr>
        <w:t xml:space="preserve">lors </w:t>
      </w:r>
      <w:r w:rsidR="00E84B4D" w:rsidRPr="003F71E5">
        <w:rPr>
          <w:rFonts w:ascii="Arial" w:hAnsi="Arial" w:cs="Arial"/>
          <w:sz w:val="20"/>
          <w:szCs w:val="20"/>
        </w:rPr>
        <w:t xml:space="preserve">des deux </w:t>
      </w:r>
      <w:r w:rsidR="00C21BF6">
        <w:rPr>
          <w:rFonts w:ascii="Arial" w:hAnsi="Arial" w:cs="Arial"/>
          <w:sz w:val="20"/>
          <w:szCs w:val="20"/>
        </w:rPr>
        <w:t>prochaines sessions de préparation le 1</w:t>
      </w:r>
      <w:r w:rsidR="00C21BF6" w:rsidRPr="009D0685">
        <w:rPr>
          <w:rFonts w:ascii="Arial" w:hAnsi="Arial" w:cs="Arial"/>
          <w:sz w:val="20"/>
          <w:szCs w:val="20"/>
          <w:vertAlign w:val="superscript"/>
        </w:rPr>
        <w:t>ier</w:t>
      </w:r>
      <w:r w:rsidR="00C21BF6">
        <w:rPr>
          <w:rFonts w:ascii="Arial" w:hAnsi="Arial" w:cs="Arial"/>
          <w:sz w:val="20"/>
          <w:szCs w:val="20"/>
        </w:rPr>
        <w:t xml:space="preserve"> et 15 octobre prochains puis lors de la session d’ateliers pratiques du 21 octobre au 1</w:t>
      </w:r>
      <w:r w:rsidR="0079729B">
        <w:rPr>
          <w:rFonts w:ascii="Arial" w:hAnsi="Arial" w:cs="Arial"/>
          <w:sz w:val="20"/>
          <w:szCs w:val="20"/>
        </w:rPr>
        <w:t>er</w:t>
      </w:r>
      <w:r w:rsidR="00C21BF6">
        <w:rPr>
          <w:rFonts w:ascii="Arial" w:hAnsi="Arial" w:cs="Arial"/>
          <w:sz w:val="20"/>
          <w:szCs w:val="20"/>
        </w:rPr>
        <w:t xml:space="preserve"> novembre enfin lors de sa phase de capitalisation en 2025. </w:t>
      </w:r>
    </w:p>
    <w:p w14:paraId="5E62870A" w14:textId="5F938E01" w:rsidR="00CC3EC6" w:rsidRDefault="003F71E5" w:rsidP="00CC3EC6">
      <w:p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Afin de </w:t>
      </w:r>
      <w:r w:rsidR="004677E2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composer le groupe </w:t>
      </w:r>
      <w:r w:rsidR="00CC3EC6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des participants </w:t>
      </w:r>
      <w:r w:rsidR="004677E2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de </w:t>
      </w:r>
      <w:r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chacun des deux modules de l’atelier</w:t>
      </w:r>
      <w:r w:rsidR="004677E2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, nous a</w:t>
      </w:r>
      <w:r w:rsidR="00D2520F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urions besoin de mieux vous connaitre et de confirmer votre intérêt pour ces activités.</w:t>
      </w:r>
      <w:r w:rsidR="00CC3EC6" w:rsidRPr="00CC3EC6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 </w:t>
      </w:r>
    </w:p>
    <w:p w14:paraId="06193EF4" w14:textId="254E5DD9" w:rsidR="00C21BF6" w:rsidRDefault="00C21BF6" w:rsidP="003F71E5">
      <w:p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Sachant que les 30</w:t>
      </w:r>
      <w:r w:rsidR="00CC3EC6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membres permanents du GT1B seront associés à l’un ou à l’autre des ateliers et que ce sont vos </w:t>
      </w:r>
      <w:r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profils</w:t>
      </w: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,</w:t>
      </w:r>
      <w:r w:rsidRPr="003268B0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 spécialités et expériences</w:t>
      </w: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 qui nous permettront de vous répartir comme suit :</w:t>
      </w:r>
    </w:p>
    <w:p w14:paraId="5457769C" w14:textId="77777777" w:rsidR="00C21BF6" w:rsidRPr="009D0685" w:rsidRDefault="00C21BF6" w:rsidP="009D0685">
      <w:pPr>
        <w:pStyle w:val="Paragraphedeliste"/>
        <w:numPr>
          <w:ilvl w:val="0"/>
          <w:numId w:val="10"/>
        </w:num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 w:rsidRPr="009D0685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Participants uniquement au module 1 : 12</w:t>
      </w:r>
    </w:p>
    <w:p w14:paraId="3A6E2F24" w14:textId="77777777" w:rsidR="00C21BF6" w:rsidRPr="009D0685" w:rsidRDefault="00C21BF6" w:rsidP="009D0685">
      <w:pPr>
        <w:pStyle w:val="Paragraphedeliste"/>
        <w:numPr>
          <w:ilvl w:val="0"/>
          <w:numId w:val="10"/>
        </w:num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 w:rsidRPr="009D0685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Participants uniquement au module 2 : 12</w:t>
      </w:r>
    </w:p>
    <w:p w14:paraId="30134435" w14:textId="77777777" w:rsidR="00C21BF6" w:rsidRPr="009D0685" w:rsidRDefault="00C21BF6" w:rsidP="009D0685">
      <w:pPr>
        <w:pStyle w:val="Paragraphedeliste"/>
        <w:numPr>
          <w:ilvl w:val="0"/>
          <w:numId w:val="10"/>
        </w:num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 w:rsidRPr="009D0685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Participants aux deux modules (1&amp;2) : 5</w:t>
      </w:r>
    </w:p>
    <w:p w14:paraId="6E2C6DB5" w14:textId="77777777" w:rsidR="00C21BF6" w:rsidRPr="009D0685" w:rsidRDefault="00C21BF6" w:rsidP="009D0685">
      <w:pPr>
        <w:pStyle w:val="Paragraphedeliste"/>
        <w:numPr>
          <w:ilvl w:val="0"/>
          <w:numId w:val="10"/>
        </w:num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 w:rsidRPr="009D0685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Soit 17 membres par session.</w:t>
      </w:r>
    </w:p>
    <w:p w14:paraId="189E248A" w14:textId="319C2B0F" w:rsidR="004677E2" w:rsidRDefault="004677E2" w:rsidP="003F71E5">
      <w:p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 w:rsidRPr="004677E2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L</w:t>
      </w: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’ensemble d</w:t>
      </w:r>
      <w:r w:rsidRPr="004677E2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es membres du GT1B </w:t>
      </w: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(permanents et non permanents)</w:t>
      </w:r>
      <w:r w:rsidR="0079729B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,</w:t>
      </w: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 </w:t>
      </w:r>
      <w:r w:rsidR="00CC3EC6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dont la liste est jointe</w:t>
      </w:r>
      <w:r w:rsidR="0079729B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,</w:t>
      </w:r>
      <w:r w:rsidR="00CC3EC6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sera associé</w:t>
      </w:r>
      <w:r w:rsidRPr="004677E2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 à la session d’information, à la collecte des données, aux visites de terrain en fonction de la pertinence et aux temps de restitution.</w:t>
      </w:r>
    </w:p>
    <w:p w14:paraId="4FE7A264" w14:textId="0D2AE533" w:rsidR="000F2881" w:rsidRDefault="00D2520F" w:rsidP="003F71E5">
      <w:p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Les membres non permanents du GT1B sont également invités à compléter la fiche de </w:t>
      </w:r>
      <w:r w:rsidR="000F2881"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 xml:space="preserve">manifestation d’intérêt </w:t>
      </w: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t>ci-jointe dans la perspective de la constitution d’une liste d’attente.</w:t>
      </w:r>
    </w:p>
    <w:p w14:paraId="39E1222A" w14:textId="77777777" w:rsidR="000F2881" w:rsidRDefault="000F2881">
      <w:pPr>
        <w:spacing w:line="278" w:lineRule="auto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  <w:r>
        <w:rPr>
          <w:rFonts w:ascii="Arial" w:hAnsi="Arial" w:cs="Arial"/>
          <w:b/>
          <w:bCs/>
          <w:color w:val="215E99" w:themeColor="text2" w:themeTint="BF"/>
          <w:sz w:val="20"/>
          <w:szCs w:val="20"/>
        </w:rPr>
        <w:br w:type="page"/>
      </w:r>
    </w:p>
    <w:p w14:paraId="3EA4ABB4" w14:textId="77777777" w:rsidR="00D2520F" w:rsidRDefault="00D2520F" w:rsidP="003F71E5">
      <w:p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</w:p>
    <w:p w14:paraId="4ED4C3BA" w14:textId="77777777" w:rsidR="00E54366" w:rsidRDefault="00E54366" w:rsidP="00E54366">
      <w:pP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0"/>
          <w:szCs w:val="20"/>
        </w:rPr>
      </w:pPr>
    </w:p>
    <w:p w14:paraId="4EDE692C" w14:textId="0CE87BE1" w:rsidR="003F71E5" w:rsidRDefault="00E54366" w:rsidP="00C467E0">
      <w:pPr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</w:pPr>
      <w:r w:rsidRPr="00C467E0"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  <w:t>Programme de l’atelier</w:t>
      </w:r>
    </w:p>
    <w:p w14:paraId="4DE51950" w14:textId="77777777" w:rsidR="000F2881" w:rsidRPr="00C467E0" w:rsidRDefault="000F2881" w:rsidP="00C467E0">
      <w:pPr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</w:pPr>
    </w:p>
    <w:p w14:paraId="1BD6FEA3" w14:textId="06B73E60" w:rsidR="00E84B4D" w:rsidRPr="009D0685" w:rsidRDefault="00E84B4D" w:rsidP="009D0685">
      <w:pPr>
        <w:spacing w:line="278" w:lineRule="auto"/>
        <w:jc w:val="both"/>
        <w:rPr>
          <w:rFonts w:ascii="Arial" w:hAnsi="Arial" w:cs="Arial"/>
          <w:sz w:val="20"/>
          <w:szCs w:val="20"/>
        </w:rPr>
      </w:pPr>
      <w:r w:rsidRPr="009D0685">
        <w:rPr>
          <w:rFonts w:ascii="Arial" w:hAnsi="Arial" w:cs="Arial"/>
          <w:b/>
          <w:bCs/>
          <w:sz w:val="20"/>
          <w:szCs w:val="20"/>
        </w:rPr>
        <w:t>2 modules de 5 jours</w:t>
      </w:r>
    </w:p>
    <w:p w14:paraId="4F39333B" w14:textId="38E9A469" w:rsidR="00E84B4D" w:rsidRDefault="00E54366" w:rsidP="00E84B4D">
      <w:pPr>
        <w:pStyle w:val="Paragraphedeliste"/>
        <w:numPr>
          <w:ilvl w:val="0"/>
          <w:numId w:val="7"/>
        </w:numPr>
        <w:spacing w:line="278" w:lineRule="auto"/>
        <w:ind w:left="426" w:hanging="284"/>
        <w:jc w:val="both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Premier module : </w:t>
      </w:r>
      <w:r w:rsidR="00E84B4D" w:rsidRPr="002004ED">
        <w:rPr>
          <w:rFonts w:ascii="Arial" w:hAnsi="Arial" w:cs="Arial"/>
          <w:b/>
          <w:bCs/>
          <w:color w:val="0070C0"/>
          <w:sz w:val="20"/>
          <w:szCs w:val="20"/>
        </w:rPr>
        <w:t xml:space="preserve">Urbanisme </w:t>
      </w: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et aménagement </w:t>
      </w:r>
      <w:r w:rsidR="00E84B4D" w:rsidRPr="002004ED">
        <w:rPr>
          <w:rFonts w:ascii="Arial" w:hAnsi="Arial" w:cs="Arial"/>
          <w:b/>
          <w:bCs/>
          <w:color w:val="0070C0"/>
          <w:sz w:val="20"/>
          <w:szCs w:val="20"/>
        </w:rPr>
        <w:t>(5 jours)</w:t>
      </w:r>
    </w:p>
    <w:p w14:paraId="622192B1" w14:textId="676A7B38" w:rsidR="00E54366" w:rsidRPr="002004ED" w:rsidRDefault="00E54366" w:rsidP="003268B0">
      <w:pPr>
        <w:ind w:firstLine="426"/>
        <w:jc w:val="both"/>
        <w:rPr>
          <w:rFonts w:ascii="Arial" w:hAnsi="Arial" w:cs="Arial"/>
          <w:b/>
          <w:bCs/>
          <w:color w:val="0070C0"/>
          <w:sz w:val="20"/>
          <w:szCs w:val="20"/>
        </w:rPr>
      </w:pPr>
      <w:r w:rsidRPr="00E54366">
        <w:rPr>
          <w:rFonts w:ascii="Arial" w:hAnsi="Arial" w:cs="Arial"/>
          <w:bCs/>
          <w:i/>
          <w:sz w:val="20"/>
          <w:szCs w:val="20"/>
        </w:rPr>
        <w:t>Du 21 au 25 octobre</w:t>
      </w:r>
      <w:r w:rsidR="00DA2D9E">
        <w:rPr>
          <w:rFonts w:ascii="Arial" w:hAnsi="Arial" w:cs="Arial"/>
          <w:bCs/>
          <w:i/>
          <w:sz w:val="20"/>
          <w:szCs w:val="20"/>
        </w:rPr>
        <w:t xml:space="preserve"> 2024</w:t>
      </w:r>
    </w:p>
    <w:p w14:paraId="606F30DA" w14:textId="6DA12CF0" w:rsidR="00E84B4D" w:rsidRPr="00E54366" w:rsidRDefault="00E54366" w:rsidP="00E84B4D">
      <w:pPr>
        <w:pStyle w:val="Paragraphedeliste"/>
        <w:numPr>
          <w:ilvl w:val="0"/>
          <w:numId w:val="7"/>
        </w:numPr>
        <w:spacing w:line="278" w:lineRule="auto"/>
        <w:ind w:left="426" w:hanging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Deuxième module : </w:t>
      </w:r>
      <w:r w:rsidR="00E84B4D" w:rsidRPr="002004ED">
        <w:rPr>
          <w:rFonts w:ascii="Arial" w:hAnsi="Arial" w:cs="Arial"/>
          <w:b/>
          <w:bCs/>
          <w:color w:val="0070C0"/>
          <w:sz w:val="20"/>
          <w:szCs w:val="20"/>
        </w:rPr>
        <w:t>Gouvernance des projets urbains (5 jours)</w:t>
      </w:r>
    </w:p>
    <w:p w14:paraId="2434D879" w14:textId="3136A99B" w:rsidR="00E54366" w:rsidRPr="00E54366" w:rsidRDefault="00E54366" w:rsidP="003268B0">
      <w:pPr>
        <w:spacing w:after="240"/>
        <w:ind w:firstLine="425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>D</w:t>
      </w:r>
      <w:r w:rsidRPr="00E54366">
        <w:rPr>
          <w:rFonts w:ascii="Arial" w:hAnsi="Arial" w:cs="Arial"/>
          <w:bCs/>
          <w:i/>
          <w:sz w:val="20"/>
          <w:szCs w:val="20"/>
        </w:rPr>
        <w:t>u 28 octobre au 1</w:t>
      </w:r>
      <w:r w:rsidRPr="00E54366">
        <w:rPr>
          <w:rFonts w:ascii="Arial" w:hAnsi="Arial" w:cs="Arial"/>
          <w:bCs/>
          <w:i/>
          <w:sz w:val="20"/>
          <w:szCs w:val="20"/>
          <w:vertAlign w:val="superscript"/>
        </w:rPr>
        <w:t>er</w:t>
      </w:r>
      <w:r w:rsidRPr="00E54366">
        <w:rPr>
          <w:rFonts w:ascii="Arial" w:hAnsi="Arial" w:cs="Arial"/>
          <w:bCs/>
          <w:i/>
          <w:sz w:val="20"/>
          <w:szCs w:val="20"/>
        </w:rPr>
        <w:t xml:space="preserve"> novembre 2024</w:t>
      </w:r>
      <w:r w:rsidRPr="00E54366">
        <w:rPr>
          <w:rFonts w:ascii="Arial" w:hAnsi="Arial" w:cs="Arial"/>
          <w:i/>
          <w:sz w:val="20"/>
          <w:szCs w:val="20"/>
        </w:rPr>
        <w:t xml:space="preserve"> </w:t>
      </w:r>
    </w:p>
    <w:p w14:paraId="24B213E8" w14:textId="027501F9" w:rsidR="00E84B4D" w:rsidRDefault="00E84B4D" w:rsidP="00E84B4D">
      <w:pPr>
        <w:jc w:val="both"/>
        <w:rPr>
          <w:rFonts w:ascii="Arial" w:hAnsi="Arial" w:cs="Arial"/>
          <w:sz w:val="20"/>
          <w:szCs w:val="20"/>
        </w:rPr>
      </w:pPr>
      <w:r w:rsidRPr="002004ED">
        <w:rPr>
          <w:rFonts w:ascii="Arial" w:hAnsi="Arial" w:cs="Arial"/>
          <w:sz w:val="20"/>
          <w:szCs w:val="20"/>
        </w:rPr>
        <w:t xml:space="preserve">Les 2 modules sont imbriqués pour garantir une continuité et une capitalisation des enseignements et propositions formulées dans les livrables définitifs. </w:t>
      </w:r>
    </w:p>
    <w:p w14:paraId="7F7F00E4" w14:textId="11AC8530" w:rsidR="00E84B4D" w:rsidRPr="002004ED" w:rsidRDefault="00E84B4D" w:rsidP="00E84B4D">
      <w:pPr>
        <w:jc w:val="both"/>
        <w:rPr>
          <w:rFonts w:ascii="Arial" w:hAnsi="Arial" w:cs="Arial"/>
          <w:sz w:val="20"/>
          <w:szCs w:val="20"/>
        </w:rPr>
      </w:pPr>
      <w:r w:rsidRPr="002004ED">
        <w:rPr>
          <w:rFonts w:ascii="Arial" w:hAnsi="Arial" w:cs="Arial"/>
          <w:sz w:val="20"/>
          <w:szCs w:val="20"/>
        </w:rPr>
        <w:t>Chaque module démarre avec un programme de découverte du territoire, des enjeux</w:t>
      </w:r>
      <w:r w:rsidR="00E54366">
        <w:rPr>
          <w:rFonts w:ascii="Arial" w:hAnsi="Arial" w:cs="Arial"/>
          <w:sz w:val="20"/>
          <w:szCs w:val="20"/>
        </w:rPr>
        <w:t>, des visites de terrain</w:t>
      </w:r>
      <w:r w:rsidRPr="002004ED">
        <w:rPr>
          <w:rFonts w:ascii="Arial" w:hAnsi="Arial" w:cs="Arial"/>
          <w:sz w:val="20"/>
          <w:szCs w:val="20"/>
        </w:rPr>
        <w:t xml:space="preserve"> et des documents disponibles. Les membres du GT1B travailleront par la suite en équipes pluridisciplinaires avec des profils variés (mélange de spécialités, institutions, genre, âge, etc.). </w:t>
      </w:r>
    </w:p>
    <w:p w14:paraId="61F50080" w14:textId="329DED24" w:rsidR="00E54366" w:rsidRDefault="00E84B4D" w:rsidP="00E84B4D">
      <w:pPr>
        <w:jc w:val="both"/>
        <w:rPr>
          <w:rFonts w:ascii="Arial" w:hAnsi="Arial" w:cs="Arial"/>
          <w:sz w:val="20"/>
          <w:szCs w:val="20"/>
        </w:rPr>
      </w:pPr>
      <w:r w:rsidRPr="002004ED">
        <w:rPr>
          <w:rFonts w:ascii="Arial" w:hAnsi="Arial" w:cs="Arial"/>
          <w:sz w:val="20"/>
          <w:szCs w:val="20"/>
        </w:rPr>
        <w:t xml:space="preserve">Ce programme alternera moments de rencontres, moments de visites, moments de réflexion et de travail à l’occasion des débriefings quotidiens animés par les pilotes scientifiques, et moments de production. Puis </w:t>
      </w:r>
      <w:r w:rsidR="0079729B">
        <w:rPr>
          <w:rFonts w:ascii="Arial" w:hAnsi="Arial" w:cs="Arial"/>
          <w:sz w:val="20"/>
          <w:szCs w:val="20"/>
        </w:rPr>
        <w:t xml:space="preserve">chaque module </w:t>
      </w:r>
      <w:r w:rsidRPr="002004ED">
        <w:rPr>
          <w:rFonts w:ascii="Arial" w:hAnsi="Arial" w:cs="Arial"/>
          <w:sz w:val="20"/>
          <w:szCs w:val="20"/>
        </w:rPr>
        <w:t xml:space="preserve">se terminera par un </w:t>
      </w:r>
      <w:r>
        <w:rPr>
          <w:rFonts w:ascii="Arial" w:hAnsi="Arial" w:cs="Arial"/>
          <w:sz w:val="20"/>
          <w:szCs w:val="20"/>
        </w:rPr>
        <w:t>f</w:t>
      </w:r>
      <w:r w:rsidRPr="002004ED">
        <w:rPr>
          <w:rFonts w:ascii="Arial" w:hAnsi="Arial" w:cs="Arial"/>
          <w:sz w:val="20"/>
          <w:szCs w:val="20"/>
        </w:rPr>
        <w:t xml:space="preserve">orum d’échange avec les acteurs locaux lors duquel les participants de l’atelier feront la présentation des propositions formulées durant cet atelier aux membres du GT1B et autres partenaires invités. </w:t>
      </w:r>
    </w:p>
    <w:p w14:paraId="6357DAF7" w14:textId="3F55A83B" w:rsidR="00C467E0" w:rsidRPr="00C467E0" w:rsidRDefault="00C467E0" w:rsidP="00E84B4D">
      <w:pPr>
        <w:jc w:val="both"/>
        <w:rPr>
          <w:rFonts w:ascii="Arial" w:hAnsi="Arial" w:cs="Arial"/>
          <w:b/>
          <w:bCs/>
          <w:color w:val="0070C0"/>
          <w:sz w:val="20"/>
          <w:szCs w:val="20"/>
        </w:rPr>
      </w:pPr>
      <w:r w:rsidRPr="00C467E0">
        <w:rPr>
          <w:rFonts w:ascii="Arial" w:hAnsi="Arial" w:cs="Arial"/>
          <w:b/>
          <w:bCs/>
          <w:color w:val="0070C0"/>
          <w:sz w:val="20"/>
          <w:szCs w:val="20"/>
        </w:rPr>
        <w:t>Les membres du groupe de travail GT1B seront les garants de la production, des propositions et des conclusions qui seront porté</w:t>
      </w:r>
      <w:r w:rsidR="0079729B">
        <w:rPr>
          <w:rFonts w:ascii="Arial" w:hAnsi="Arial" w:cs="Arial"/>
          <w:b/>
          <w:bCs/>
          <w:color w:val="0070C0"/>
          <w:sz w:val="20"/>
          <w:szCs w:val="20"/>
        </w:rPr>
        <w:t>e</w:t>
      </w:r>
      <w:r w:rsidRPr="00C467E0">
        <w:rPr>
          <w:rFonts w:ascii="Arial" w:hAnsi="Arial" w:cs="Arial"/>
          <w:b/>
          <w:bCs/>
          <w:color w:val="0070C0"/>
          <w:sz w:val="20"/>
          <w:szCs w:val="20"/>
        </w:rPr>
        <w:t>s au sein des instituti</w:t>
      </w:r>
      <w:r w:rsidR="003268B0">
        <w:rPr>
          <w:rFonts w:ascii="Arial" w:hAnsi="Arial" w:cs="Arial"/>
          <w:b/>
          <w:bCs/>
          <w:color w:val="0070C0"/>
          <w:sz w:val="20"/>
          <w:szCs w:val="20"/>
        </w:rPr>
        <w:t xml:space="preserve">ons partenaires </w:t>
      </w:r>
      <w:r w:rsidR="0079729B">
        <w:rPr>
          <w:rFonts w:ascii="Arial" w:hAnsi="Arial" w:cs="Arial"/>
          <w:b/>
          <w:bCs/>
          <w:color w:val="0070C0"/>
          <w:sz w:val="20"/>
          <w:szCs w:val="20"/>
        </w:rPr>
        <w:t>ainsi qu’après de</w:t>
      </w:r>
      <w:r w:rsidR="003268B0">
        <w:rPr>
          <w:rFonts w:ascii="Arial" w:hAnsi="Arial" w:cs="Arial"/>
          <w:b/>
          <w:bCs/>
          <w:color w:val="0070C0"/>
          <w:sz w:val="20"/>
          <w:szCs w:val="20"/>
        </w:rPr>
        <w:t xml:space="preserve"> la P</w:t>
      </w:r>
      <w:r w:rsidRPr="00C467E0">
        <w:rPr>
          <w:rFonts w:ascii="Arial" w:hAnsi="Arial" w:cs="Arial"/>
          <w:b/>
          <w:bCs/>
          <w:color w:val="0070C0"/>
          <w:sz w:val="20"/>
          <w:szCs w:val="20"/>
        </w:rPr>
        <w:t>lat</w:t>
      </w:r>
      <w:r w:rsidR="003268B0">
        <w:rPr>
          <w:rFonts w:ascii="Arial" w:hAnsi="Arial" w:cs="Arial"/>
          <w:b/>
          <w:bCs/>
          <w:color w:val="0070C0"/>
          <w:sz w:val="20"/>
          <w:szCs w:val="20"/>
        </w:rPr>
        <w:t>eforme des acteurs de l’urbain</w:t>
      </w:r>
      <w:r w:rsidRPr="00C467E0">
        <w:rPr>
          <w:rFonts w:ascii="Arial" w:hAnsi="Arial" w:cs="Arial"/>
          <w:b/>
          <w:bCs/>
          <w:color w:val="0070C0"/>
          <w:sz w:val="20"/>
          <w:szCs w:val="20"/>
        </w:rPr>
        <w:t>.</w:t>
      </w:r>
    </w:p>
    <w:p w14:paraId="74398B4F" w14:textId="7DC9F3F7" w:rsidR="00E84B4D" w:rsidRPr="00C467E0" w:rsidRDefault="00E84B4D" w:rsidP="00E84B4D">
      <w:pPr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</w:pPr>
      <w:r w:rsidRPr="00C467E0"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  <w:t xml:space="preserve">Documents </w:t>
      </w:r>
      <w:r w:rsidR="00C467E0" w:rsidRPr="00C467E0"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  <w:t>à fournir dans ce dossier</w:t>
      </w:r>
      <w:r w:rsidR="000F2881"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  <w:t xml:space="preserve"> de manifestation d’intérêt</w:t>
      </w:r>
      <w:r w:rsidR="00C467E0" w:rsidRPr="00C467E0">
        <w:rPr>
          <w:rFonts w:ascii="Arial" w:eastAsia="DengXian Light" w:hAnsi="Arial" w:cs="Arial"/>
          <w:b/>
          <w:bCs/>
          <w:color w:val="2E74B5"/>
          <w:sz w:val="24"/>
          <w:szCs w:val="24"/>
          <w:u w:val="single"/>
        </w:rPr>
        <w:t xml:space="preserve"> :</w:t>
      </w:r>
    </w:p>
    <w:p w14:paraId="5EA242D5" w14:textId="004E497D" w:rsidR="00E84B4D" w:rsidRPr="003268B0" w:rsidRDefault="00C467E0" w:rsidP="00E84B4D">
      <w:pPr>
        <w:numPr>
          <w:ilvl w:val="0"/>
          <w:numId w:val="2"/>
        </w:numPr>
        <w:spacing w:after="0" w:line="276" w:lineRule="auto"/>
        <w:rPr>
          <w:rFonts w:ascii="Arial" w:eastAsia="Trebuchet MS" w:hAnsi="Arial" w:cs="Arial"/>
          <w:b/>
        </w:rPr>
      </w:pPr>
      <w:r w:rsidRPr="003268B0">
        <w:rPr>
          <w:rFonts w:ascii="Arial" w:eastAsia="Trebuchet MS" w:hAnsi="Arial" w:cs="Arial"/>
          <w:b/>
        </w:rPr>
        <w:t>La f</w:t>
      </w:r>
      <w:r w:rsidR="00E84B4D" w:rsidRPr="003268B0">
        <w:rPr>
          <w:rFonts w:ascii="Arial" w:eastAsia="Trebuchet MS" w:hAnsi="Arial" w:cs="Arial"/>
          <w:b/>
        </w:rPr>
        <w:t>iche de présentation</w:t>
      </w:r>
      <w:r w:rsidRPr="003268B0">
        <w:rPr>
          <w:rFonts w:ascii="Arial" w:eastAsia="Trebuchet MS" w:hAnsi="Arial" w:cs="Arial"/>
          <w:b/>
        </w:rPr>
        <w:t xml:space="preserve"> du membre du GT1B dûment complétée</w:t>
      </w:r>
    </w:p>
    <w:p w14:paraId="3548FF11" w14:textId="2BCB9BBC" w:rsidR="00C467E0" w:rsidRDefault="00C467E0" w:rsidP="00E84B4D">
      <w:pPr>
        <w:numPr>
          <w:ilvl w:val="0"/>
          <w:numId w:val="2"/>
        </w:numPr>
        <w:spacing w:after="0" w:line="276" w:lineRule="auto"/>
        <w:rPr>
          <w:rFonts w:ascii="Arial" w:eastAsia="Trebuchet MS" w:hAnsi="Arial" w:cs="Arial"/>
          <w:b/>
        </w:rPr>
      </w:pPr>
      <w:r w:rsidRPr="003268B0">
        <w:rPr>
          <w:rFonts w:ascii="Arial" w:eastAsia="Trebuchet MS" w:hAnsi="Arial" w:cs="Arial"/>
          <w:b/>
        </w:rPr>
        <w:t xml:space="preserve">Un CV complet du membre du GT1B </w:t>
      </w:r>
    </w:p>
    <w:p w14:paraId="3D224481" w14:textId="77777777" w:rsidR="003268B0" w:rsidRPr="003268B0" w:rsidRDefault="003268B0" w:rsidP="003268B0">
      <w:pPr>
        <w:spacing w:after="0" w:line="276" w:lineRule="auto"/>
        <w:ind w:left="720"/>
        <w:rPr>
          <w:rFonts w:ascii="Arial" w:eastAsia="Trebuchet MS" w:hAnsi="Arial" w:cs="Arial"/>
          <w:b/>
        </w:rPr>
      </w:pPr>
    </w:p>
    <w:p w14:paraId="50BA55EE" w14:textId="77777777" w:rsidR="00C21BF6" w:rsidRDefault="00C21BF6" w:rsidP="00E84B4D">
      <w:pPr>
        <w:spacing w:after="0" w:line="276" w:lineRule="auto"/>
        <w:rPr>
          <w:rFonts w:ascii="Arial" w:eastAsia="Trebuchet MS" w:hAnsi="Arial" w:cs="Arial"/>
          <w:b/>
          <w:color w:val="FF0000"/>
        </w:rPr>
      </w:pPr>
    </w:p>
    <w:p w14:paraId="1135206B" w14:textId="5CB7898D" w:rsidR="00C21BF6" w:rsidRDefault="00C21BF6" w:rsidP="00E84B4D">
      <w:pPr>
        <w:spacing w:after="0" w:line="276" w:lineRule="auto"/>
        <w:rPr>
          <w:rFonts w:ascii="Arial" w:eastAsia="Trebuchet MS" w:hAnsi="Arial" w:cs="Arial"/>
          <w:b/>
          <w:color w:val="FF0000"/>
        </w:rPr>
      </w:pPr>
    </w:p>
    <w:p w14:paraId="06D7613E" w14:textId="77777777" w:rsidR="00CC3EC6" w:rsidRPr="003F71E5" w:rsidRDefault="00CC3EC6" w:rsidP="00CC3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8" w:lineRule="auto"/>
        <w:jc w:val="both"/>
        <w:rPr>
          <w:rFonts w:ascii="Arial" w:hAnsi="Arial" w:cs="Arial"/>
          <w:b/>
          <w:bCs/>
          <w:color w:val="215E99" w:themeColor="text2" w:themeTint="BF"/>
          <w:sz w:val="24"/>
          <w:szCs w:val="24"/>
        </w:rPr>
      </w:pPr>
      <w:r w:rsidRPr="003F71E5"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 xml:space="preserve">Il est ainsi demandé à chaque membre du GT1B de </w:t>
      </w:r>
      <w:r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>bien v</w:t>
      </w:r>
      <w:r w:rsidRPr="003F71E5"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>ou</w:t>
      </w:r>
      <w:r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>l</w:t>
      </w:r>
      <w:r w:rsidRPr="003F71E5"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 xml:space="preserve">oir compléter </w:t>
      </w:r>
      <w:r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 xml:space="preserve">la </w:t>
      </w:r>
      <w:r w:rsidRPr="003F71E5"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 xml:space="preserve">fiche </w:t>
      </w:r>
      <w:r w:rsidRPr="00C21BF6"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 xml:space="preserve">de </w:t>
      </w:r>
      <w:r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>manifestation d’intérêt</w:t>
      </w:r>
      <w:r w:rsidRPr="003F71E5"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 xml:space="preserve">ci-dessous </w:t>
      </w:r>
      <w:r w:rsidRPr="003F71E5"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>et de l’envoy</w:t>
      </w:r>
      <w:r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>er</w:t>
      </w:r>
      <w:r w:rsidRPr="003F71E5">
        <w:rPr>
          <w:rFonts w:ascii="Arial" w:hAnsi="Arial" w:cs="Arial"/>
          <w:b/>
          <w:bCs/>
          <w:color w:val="215E99" w:themeColor="text2" w:themeTint="BF"/>
          <w:sz w:val="24"/>
          <w:szCs w:val="24"/>
        </w:rPr>
        <w:t xml:space="preserve"> accompagnée d’un CV </w:t>
      </w:r>
    </w:p>
    <w:p w14:paraId="0824CCF4" w14:textId="77777777" w:rsidR="00CC3EC6" w:rsidRDefault="00CC3EC6" w:rsidP="00E84B4D">
      <w:pPr>
        <w:spacing w:after="0" w:line="276" w:lineRule="auto"/>
        <w:rPr>
          <w:rFonts w:ascii="Arial" w:eastAsia="Trebuchet MS" w:hAnsi="Arial" w:cs="Arial"/>
          <w:b/>
          <w:color w:val="FF0000"/>
        </w:rPr>
      </w:pPr>
    </w:p>
    <w:p w14:paraId="55388373" w14:textId="77777777" w:rsidR="00C21BF6" w:rsidRDefault="00C21BF6" w:rsidP="00E84B4D">
      <w:pPr>
        <w:spacing w:after="0" w:line="276" w:lineRule="auto"/>
        <w:rPr>
          <w:rFonts w:ascii="Arial" w:eastAsia="Trebuchet MS" w:hAnsi="Arial" w:cs="Arial"/>
          <w:b/>
          <w:color w:val="FF0000"/>
        </w:rPr>
      </w:pPr>
    </w:p>
    <w:p w14:paraId="0EF4AB4C" w14:textId="0FBA4EA2" w:rsidR="00CC3EC6" w:rsidRDefault="00CC3EC6">
      <w:pPr>
        <w:spacing w:line="278" w:lineRule="auto"/>
        <w:rPr>
          <w:rFonts w:ascii="Arial" w:eastAsia="Trebuchet MS" w:hAnsi="Arial" w:cs="Arial"/>
          <w:b/>
          <w:color w:val="FF0000"/>
        </w:rPr>
      </w:pPr>
      <w:r>
        <w:rPr>
          <w:rFonts w:ascii="Arial" w:eastAsia="Trebuchet MS" w:hAnsi="Arial" w:cs="Arial"/>
          <w:b/>
          <w:color w:val="FF0000"/>
        </w:rPr>
        <w:br w:type="page"/>
      </w:r>
    </w:p>
    <w:p w14:paraId="79675EC9" w14:textId="77777777" w:rsidR="00E84B4D" w:rsidRPr="003268B0" w:rsidRDefault="00E84B4D" w:rsidP="00E84B4D">
      <w:pPr>
        <w:spacing w:after="0" w:line="276" w:lineRule="auto"/>
        <w:rPr>
          <w:rFonts w:ascii="Arial" w:eastAsia="Trebuchet MS" w:hAnsi="Arial" w:cs="Arial"/>
          <w:b/>
          <w:color w:val="FF0000"/>
        </w:rPr>
      </w:pPr>
    </w:p>
    <w:p w14:paraId="62AF5EAC" w14:textId="5F086DE7" w:rsidR="00E84B4D" w:rsidRPr="009D0685" w:rsidRDefault="00C21BF6" w:rsidP="00C21BF6">
      <w:pPr>
        <w:jc w:val="center"/>
        <w:rPr>
          <w:rFonts w:ascii="Trebuchet MS" w:eastAsia="Trebuchet MS" w:hAnsi="Trebuchet MS" w:cs="Trebuchet MS"/>
          <w:b/>
          <w:sz w:val="32"/>
          <w:szCs w:val="26"/>
        </w:rPr>
      </w:pPr>
      <w:r w:rsidRPr="009D0685">
        <w:rPr>
          <w:rFonts w:ascii="Trebuchet MS" w:eastAsia="Trebuchet MS" w:hAnsi="Trebuchet MS" w:cs="Trebuchet MS"/>
          <w:b/>
          <w:sz w:val="32"/>
          <w:szCs w:val="26"/>
        </w:rPr>
        <w:t>F</w:t>
      </w:r>
      <w:r w:rsidR="00E84B4D" w:rsidRPr="009D0685">
        <w:rPr>
          <w:rFonts w:ascii="Trebuchet MS" w:eastAsia="Trebuchet MS" w:hAnsi="Trebuchet MS" w:cs="Trebuchet MS"/>
          <w:b/>
          <w:sz w:val="32"/>
          <w:szCs w:val="26"/>
        </w:rPr>
        <w:t xml:space="preserve">ICHE DE </w:t>
      </w:r>
      <w:r w:rsidRPr="009D0685">
        <w:rPr>
          <w:rFonts w:ascii="Trebuchet MS" w:eastAsia="Trebuchet MS" w:hAnsi="Trebuchet MS" w:cs="Trebuchet MS"/>
          <w:b/>
          <w:sz w:val="32"/>
          <w:szCs w:val="26"/>
        </w:rPr>
        <w:t>MANIFESTATION D’INTERET</w:t>
      </w:r>
    </w:p>
    <w:p w14:paraId="7CCFC92B" w14:textId="44E4254C" w:rsidR="00E84B4D" w:rsidRDefault="00C21BF6" w:rsidP="00E84B4D">
      <w:pPr>
        <w:rPr>
          <w:rFonts w:ascii="Trebuchet MS" w:eastAsia="Trebuchet MS" w:hAnsi="Trebuchet MS" w:cs="Trebuchet MS"/>
          <w:b/>
        </w:rPr>
      </w:pPr>
      <w:r>
        <w:rPr>
          <w:rFonts w:ascii="Arial" w:eastAsia="Trebuchet MS" w:hAnsi="Arial" w:cs="Arial"/>
          <w:b/>
          <w:noProof/>
          <w:color w:val="FF0000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7B045" wp14:editId="7F77A022">
                <wp:simplePos x="0" y="0"/>
                <wp:positionH relativeFrom="margin">
                  <wp:align>center</wp:align>
                </wp:positionH>
                <wp:positionV relativeFrom="paragraph">
                  <wp:posOffset>6295</wp:posOffset>
                </wp:positionV>
                <wp:extent cx="2628900" cy="355600"/>
                <wp:effectExtent l="0" t="0" r="1905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55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7D4C7" w14:textId="77777777" w:rsidR="00C21BF6" w:rsidRPr="003268B0" w:rsidRDefault="00C21BF6" w:rsidP="00C21BF6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Trebuchet MS" w:hAnsi="Arial" w:cs="Arial"/>
                                <w:b/>
                                <w:color w:val="FF0000"/>
                              </w:rPr>
                            </w:pPr>
                            <w:r w:rsidRPr="003268B0">
                              <w:rPr>
                                <w:rFonts w:ascii="Arial" w:eastAsia="Trebuchet MS" w:hAnsi="Arial" w:cs="Arial"/>
                                <w:b/>
                                <w:color w:val="FF0000"/>
                              </w:rPr>
                              <w:t>A retourner avant le 4 octobre 2024</w:t>
                            </w:r>
                          </w:p>
                          <w:p w14:paraId="32D564A0" w14:textId="77777777" w:rsidR="00C21BF6" w:rsidRDefault="00C21BF6" w:rsidP="009D06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7B045" id="Rectangle 1" o:spid="_x0000_s1026" style="position:absolute;margin-left:0;margin-top:.5pt;width:207pt;height:28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RnnwIAAJoFAAAOAAAAZHJzL2Uyb0RvYy54bWysVE1v2zAMvQ/YfxB0X+1kTdcadYqgRYYB&#10;RVv0Az0rshQbkEVNUmJnv36UZLtBV+wwLAeFMslH8onk5VXfKrIX1jWgSzo7ySkRmkPV6G1JX57X&#10;X84pcZ7piinQoqQH4ejV8vOny84UYg41qEpYgiDaFZ0pae29KbLM8Vq0zJ2AERqVEmzLPF7tNqss&#10;6xC9Vdk8z8+yDmxlLHDhHH69SUq6jPhSCu7vpXTCE1VSzM3H08ZzE85secmKrWWmbviQBvuHLFrW&#10;aAw6Qd0wz8jONn9AtQ234ED6Ew5tBlI2XMQasJpZ/q6ap5oZEWtBcpyZaHL/D5bf7R8saSp8O0o0&#10;a/GJHpE0prdKkFmgpzOuQKsn82CHm0Mx1NpL24Z/rIL0kdLDRKnoPeH4cX42P7/IkXmOuq+LxRnK&#10;CJO9eRvr/HcBLQlCSS1Gj0yy/a3zyXQ0CcE0rBul8DsrlCYd5n2RL/Lo4UA1VdAGpbPbzbWyZM/w&#10;5dfrHH9D4CMzTENpzCbUmKqKkj8okQI8ConkhDpShNCWYoJlnAvtZ0lVs0qkaIvjYKNHrFlpBAzI&#10;ErOcsAeA0TKBjNiJgcE+uIrY1ZPzUPrfnCePGBm0n5zbRoP9qDKFVQ2Rk/1IUqImsOT7TY8mQdxA&#10;dcAuspDGyxm+bvAxb5nzD8ziPOH7447w93hIBfhoMEiU1GB/ffQ92GObo5aSDuezpO7njllBifqh&#10;cQAuZqenYaDj5XTxbY4Xe6zZHGv0rr0GbARscswuisHeq1GUFtpXXCWrEBVVTHOMXVLu7Xi59mlv&#10;4DLiYrWKZjjEhvlb/WR4AA8Eh2Z97l+ZNUNHe5yFOxhnmRXvGjvZBk8Nq50H2cSuf+N1oB4XQOyh&#10;YVmFDXN8j1ZvK3X5GwAA//8DAFBLAwQUAAYACAAAACEAhPHv+dsAAAAFAQAADwAAAGRycy9kb3du&#10;cmV2LnhtbEyPy07DMBBF90j8gzVI7KjTqJAqjVO1SAiBWEAfezeeJlHtcRS7Sfh7hhWs5nFH954p&#10;1pOzYsA+tJ4UzGcJCKTKm5ZqBYf9y8MSRIiajLaeUME3BliXtzeFzo0f6QuHXawFm1DItYImxi6X&#10;MlQNOh1mvkNi7ex7pyOPfS1Nr0c2d1amSfIknW6JExrd4XOD1WV3dQo+/eUs7TFN37Pta5q9ueVY&#10;Dx9K3d9NmxWIiFP8O4ZffEaHkplO/komCKuAH4m85cLiYr7g5qTgMUtAloX8T1/+AAAA//8DAFBL&#10;AQItABQABgAIAAAAIQC2gziS/gAAAOEBAAATAAAAAAAAAAAAAAAAAAAAAABbQ29udGVudF9UeXBl&#10;c10ueG1sUEsBAi0AFAAGAAgAAAAhADj9If/WAAAAlAEAAAsAAAAAAAAAAAAAAAAALwEAAF9yZWxz&#10;Ly5yZWxzUEsBAi0AFAAGAAgAAAAhAFc49GefAgAAmgUAAA4AAAAAAAAAAAAAAAAALgIAAGRycy9l&#10;Mm9Eb2MueG1sUEsBAi0AFAAGAAgAAAAhAITx7/nbAAAABQEAAA8AAAAAAAAAAAAAAAAA+QQAAGRy&#10;cy9kb3ducmV2LnhtbFBLBQYAAAAABAAEAPMAAAABBgAAAAA=&#10;" filled="f" strokecolor="red" strokeweight="1.5pt">
                <v:textbox>
                  <w:txbxContent>
                    <w:p w14:paraId="7AB7D4C7" w14:textId="77777777" w:rsidR="00C21BF6" w:rsidRPr="003268B0" w:rsidRDefault="00C21BF6" w:rsidP="00C21BF6">
                      <w:pPr>
                        <w:spacing w:after="0" w:line="276" w:lineRule="auto"/>
                        <w:jc w:val="center"/>
                        <w:rPr>
                          <w:rFonts w:ascii="Arial" w:eastAsia="Trebuchet MS" w:hAnsi="Arial" w:cs="Arial"/>
                          <w:b/>
                          <w:color w:val="FF0000"/>
                        </w:rPr>
                      </w:pPr>
                      <w:r w:rsidRPr="003268B0">
                        <w:rPr>
                          <w:rFonts w:ascii="Arial" w:eastAsia="Trebuchet MS" w:hAnsi="Arial" w:cs="Arial"/>
                          <w:b/>
                          <w:color w:val="FF0000"/>
                        </w:rPr>
                        <w:t>A retourner avant le 4 octobre 2024</w:t>
                      </w:r>
                    </w:p>
                    <w:p w14:paraId="32D564A0" w14:textId="77777777" w:rsidR="00C21BF6" w:rsidRDefault="00C21BF6" w:rsidP="009D068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FD317C" w14:textId="33E0D5AD" w:rsidR="00C21BF6" w:rsidRDefault="00C21BF6" w:rsidP="00E84B4D">
      <w:pPr>
        <w:spacing w:line="360" w:lineRule="auto"/>
        <w:rPr>
          <w:rFonts w:ascii="Arial" w:eastAsia="Trebuchet MS" w:hAnsi="Arial" w:cs="Arial"/>
          <w:sz w:val="20"/>
        </w:rPr>
      </w:pPr>
    </w:p>
    <w:p w14:paraId="53720A77" w14:textId="77777777" w:rsidR="00C21BF6" w:rsidRPr="009D0685" w:rsidRDefault="00C21BF6" w:rsidP="00E84B4D">
      <w:pPr>
        <w:spacing w:line="360" w:lineRule="auto"/>
        <w:rPr>
          <w:rFonts w:ascii="Arial" w:eastAsia="Trebuchet MS" w:hAnsi="Arial" w:cs="Arial"/>
          <w:sz w:val="20"/>
        </w:rPr>
      </w:pPr>
    </w:p>
    <w:p w14:paraId="4A656AE9" w14:textId="65DD5B1C" w:rsidR="00E84B4D" w:rsidRPr="009D0685" w:rsidRDefault="00E84B4D" w:rsidP="00E84B4D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Nom : ________________________________________________________________________</w:t>
      </w:r>
    </w:p>
    <w:p w14:paraId="2FC342E3" w14:textId="77777777" w:rsidR="00E84B4D" w:rsidRPr="009D0685" w:rsidRDefault="00E84B4D" w:rsidP="00E84B4D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Prénom : ______________________________________________________________________</w:t>
      </w:r>
    </w:p>
    <w:p w14:paraId="70E9DAEC" w14:textId="77777777" w:rsidR="00E84B4D" w:rsidRPr="009D0685" w:rsidRDefault="00E84B4D" w:rsidP="00E84B4D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Date de naissance : _____________________________________________________________</w:t>
      </w:r>
    </w:p>
    <w:p w14:paraId="5680957B" w14:textId="77777777" w:rsidR="00E84B4D" w:rsidRPr="009D0685" w:rsidRDefault="00E84B4D" w:rsidP="00E84B4D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Adresse postale : _______________________________________________________________</w:t>
      </w:r>
    </w:p>
    <w:p w14:paraId="1DF3725E" w14:textId="24F1C43B" w:rsidR="00E84B4D" w:rsidRPr="009D0685" w:rsidRDefault="00E84B4D" w:rsidP="00E84B4D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 xml:space="preserve">Numéro de portable </w:t>
      </w:r>
      <w:r w:rsidR="00C467E0" w:rsidRPr="009D0685">
        <w:rPr>
          <w:rFonts w:ascii="Arial" w:eastAsia="Trebuchet MS" w:hAnsi="Arial" w:cs="Arial"/>
          <w:sz w:val="20"/>
        </w:rPr>
        <w:t>/</w:t>
      </w:r>
      <w:r w:rsidR="002E66F7" w:rsidRPr="009D0685">
        <w:rPr>
          <w:rFonts w:ascii="Arial" w:eastAsia="Trebuchet MS" w:hAnsi="Arial" w:cs="Arial"/>
          <w:sz w:val="20"/>
        </w:rPr>
        <w:t>WhatsApp :</w:t>
      </w:r>
      <w:r w:rsidRPr="009D0685">
        <w:rPr>
          <w:rFonts w:ascii="Arial" w:eastAsia="Trebuchet MS" w:hAnsi="Arial" w:cs="Arial"/>
          <w:sz w:val="20"/>
        </w:rPr>
        <w:t xml:space="preserve"> __________________________________________________________</w:t>
      </w:r>
      <w:r w:rsidR="00C467E0" w:rsidRPr="009D0685">
        <w:rPr>
          <w:rFonts w:ascii="Arial" w:eastAsia="Trebuchet MS" w:hAnsi="Arial" w:cs="Arial"/>
          <w:sz w:val="20"/>
        </w:rPr>
        <w:t>___________________</w:t>
      </w:r>
      <w:r w:rsidRPr="009D0685">
        <w:rPr>
          <w:rFonts w:ascii="Arial" w:eastAsia="Trebuchet MS" w:hAnsi="Arial" w:cs="Arial"/>
          <w:sz w:val="20"/>
        </w:rPr>
        <w:t>_</w:t>
      </w:r>
    </w:p>
    <w:p w14:paraId="1F773C18" w14:textId="77777777" w:rsidR="00E84B4D" w:rsidRPr="009D0685" w:rsidRDefault="00E84B4D" w:rsidP="00E84B4D">
      <w:pPr>
        <w:spacing w:line="360" w:lineRule="auto"/>
        <w:ind w:right="-607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Personne à contacter en cas d’urgence et numéro de téléphone : ______________________</w:t>
      </w:r>
    </w:p>
    <w:p w14:paraId="3C49242F" w14:textId="77777777" w:rsidR="00E84B4D" w:rsidRPr="009D0685" w:rsidRDefault="00E84B4D" w:rsidP="00E84B4D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______________________________________________________________________________</w:t>
      </w:r>
    </w:p>
    <w:p w14:paraId="5CFDF324" w14:textId="77777777" w:rsidR="00E84B4D" w:rsidRPr="009D0685" w:rsidRDefault="00E84B4D" w:rsidP="00E84B4D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Diplôme :  ____________________________________________________________________</w:t>
      </w:r>
    </w:p>
    <w:p w14:paraId="5B2C9B48" w14:textId="45E50720" w:rsidR="00C467E0" w:rsidRPr="009D0685" w:rsidRDefault="00C467E0" w:rsidP="00C467E0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 xml:space="preserve">Discipline / </w:t>
      </w:r>
      <w:r w:rsidR="002E66F7" w:rsidRPr="009D0685">
        <w:rPr>
          <w:rFonts w:ascii="Arial" w:eastAsia="Trebuchet MS" w:hAnsi="Arial" w:cs="Arial"/>
          <w:sz w:val="20"/>
        </w:rPr>
        <w:t>Spécialité :</w:t>
      </w:r>
      <w:r w:rsidRPr="009D0685">
        <w:rPr>
          <w:rFonts w:ascii="Arial" w:eastAsia="Trebuchet MS" w:hAnsi="Arial" w:cs="Arial"/>
          <w:sz w:val="20"/>
        </w:rPr>
        <w:t xml:space="preserve">  ______________________________________________________________________________</w:t>
      </w:r>
    </w:p>
    <w:p w14:paraId="1565A4A4" w14:textId="77777777" w:rsidR="00E84B4D" w:rsidRPr="009D0685" w:rsidRDefault="00E84B4D" w:rsidP="00E84B4D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Institution :  ___________________________________________________________________</w:t>
      </w:r>
    </w:p>
    <w:p w14:paraId="7769E504" w14:textId="77777777" w:rsidR="00E84B4D" w:rsidRPr="009D0685" w:rsidRDefault="00E84B4D" w:rsidP="00E84B4D">
      <w:pPr>
        <w:spacing w:line="360" w:lineRule="auto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Poste actuel :  _________________________________________________________________</w:t>
      </w:r>
    </w:p>
    <w:p w14:paraId="4993FDB6" w14:textId="77777777" w:rsidR="00E84B4D" w:rsidRPr="009D0685" w:rsidRDefault="00E84B4D" w:rsidP="00E84B4D">
      <w:pPr>
        <w:rPr>
          <w:rFonts w:ascii="Arial" w:eastAsia="Trebuchet MS" w:hAnsi="Arial" w:cs="Arial"/>
          <w:sz w:val="20"/>
        </w:rPr>
      </w:pPr>
    </w:p>
    <w:p w14:paraId="4D791518" w14:textId="77777777" w:rsidR="00E84B4D" w:rsidRPr="009D0685" w:rsidRDefault="00E84B4D" w:rsidP="00E84B4D">
      <w:pPr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>Avez-vous déjà participé à des ateliers collectifs ?</w:t>
      </w:r>
    </w:p>
    <w:p w14:paraId="392B1BBA" w14:textId="77777777" w:rsidR="00E84B4D" w:rsidRPr="009D0685" w:rsidRDefault="00E84B4D" w:rsidP="00E84B4D">
      <w:pPr>
        <w:jc w:val="center"/>
        <w:rPr>
          <w:rFonts w:ascii="Arial" w:eastAsia="Trebuchet MS" w:hAnsi="Arial" w:cs="Arial"/>
          <w:sz w:val="20"/>
        </w:rPr>
      </w:pPr>
      <w:r w:rsidRPr="009D0685">
        <w:rPr>
          <w:rFonts w:ascii="Arial" w:eastAsia="Trebuchet MS" w:hAnsi="Arial" w:cs="Arial"/>
          <w:sz w:val="20"/>
        </w:rPr>
        <w:t xml:space="preserve">OUI </w:t>
      </w:r>
      <w:r w:rsidRPr="009D0685">
        <w:rPr>
          <w:rFonts w:ascii="Segoe UI Symbol" w:eastAsia="Traditional Arabic" w:hAnsi="Segoe UI Symbol" w:cs="Segoe UI Symbol"/>
          <w:color w:val="202122"/>
          <w:szCs w:val="24"/>
          <w:highlight w:val="white"/>
        </w:rPr>
        <w:t>☐</w:t>
      </w:r>
      <w:r w:rsidRPr="009D0685">
        <w:rPr>
          <w:rFonts w:ascii="Arial" w:eastAsia="Traditional Arabic" w:hAnsi="Arial" w:cs="Arial"/>
          <w:color w:val="202122"/>
          <w:szCs w:val="24"/>
          <w:highlight w:val="white"/>
        </w:rPr>
        <w:t xml:space="preserve">                             </w:t>
      </w:r>
      <w:r w:rsidRPr="009D0685">
        <w:rPr>
          <w:rFonts w:ascii="Arial" w:hAnsi="Arial" w:cs="Arial"/>
          <w:color w:val="202122"/>
          <w:szCs w:val="24"/>
          <w:highlight w:val="white"/>
        </w:rPr>
        <w:t xml:space="preserve"> </w:t>
      </w:r>
      <w:r w:rsidRPr="009D0685">
        <w:rPr>
          <w:rFonts w:ascii="Arial" w:eastAsia="Trebuchet MS" w:hAnsi="Arial" w:cs="Arial"/>
          <w:sz w:val="20"/>
        </w:rPr>
        <w:t xml:space="preserve">NON </w:t>
      </w:r>
      <w:r w:rsidRPr="009D0685">
        <w:rPr>
          <w:rFonts w:ascii="Segoe UI Symbol" w:eastAsia="Traditional Arabic" w:hAnsi="Segoe UI Symbol" w:cs="Segoe UI Symbol"/>
          <w:color w:val="202122"/>
          <w:szCs w:val="24"/>
          <w:highlight w:val="white"/>
        </w:rPr>
        <w:t>☐</w:t>
      </w:r>
      <w:r w:rsidRPr="009D0685">
        <w:rPr>
          <w:rFonts w:ascii="Arial" w:hAnsi="Arial" w:cs="Arial"/>
          <w:color w:val="202122"/>
          <w:szCs w:val="24"/>
          <w:highlight w:val="white"/>
        </w:rPr>
        <w:t xml:space="preserve"> </w:t>
      </w:r>
    </w:p>
    <w:p w14:paraId="55A77B7E" w14:textId="77777777" w:rsidR="00E84B4D" w:rsidRPr="009D0685" w:rsidRDefault="00E84B4D" w:rsidP="00E84B4D">
      <w:pPr>
        <w:jc w:val="center"/>
        <w:rPr>
          <w:rFonts w:ascii="Arial" w:hAnsi="Arial" w:cs="Arial"/>
          <w:b/>
          <w:color w:val="202122"/>
          <w:szCs w:val="24"/>
          <w:highlight w:val="white"/>
        </w:rPr>
      </w:pPr>
    </w:p>
    <w:p w14:paraId="31EEC8BC" w14:textId="77777777" w:rsidR="00C467E0" w:rsidRPr="009D0685" w:rsidRDefault="00C467E0" w:rsidP="00E84B4D">
      <w:pPr>
        <w:jc w:val="center"/>
        <w:rPr>
          <w:rFonts w:ascii="Arial" w:hAnsi="Arial" w:cs="Arial"/>
          <w:b/>
          <w:color w:val="202122"/>
          <w:szCs w:val="24"/>
          <w:highlight w:val="white"/>
        </w:rPr>
      </w:pPr>
    </w:p>
    <w:p w14:paraId="43E99E71" w14:textId="77777777" w:rsidR="00C467E0" w:rsidRPr="009D0685" w:rsidRDefault="00C467E0" w:rsidP="00E84B4D">
      <w:pPr>
        <w:jc w:val="center"/>
        <w:rPr>
          <w:rFonts w:ascii="Arial" w:hAnsi="Arial" w:cs="Arial"/>
          <w:b/>
          <w:color w:val="202122"/>
          <w:szCs w:val="24"/>
          <w:highlight w:val="white"/>
        </w:rPr>
      </w:pPr>
    </w:p>
    <w:p w14:paraId="0E95B493" w14:textId="7489CD0C" w:rsidR="000F2881" w:rsidRDefault="000F2881">
      <w:pPr>
        <w:spacing w:line="278" w:lineRule="auto"/>
        <w:rPr>
          <w:rFonts w:ascii="Arial" w:hAnsi="Arial" w:cs="Arial"/>
          <w:b/>
          <w:color w:val="202122"/>
          <w:szCs w:val="24"/>
          <w:highlight w:val="white"/>
        </w:rPr>
      </w:pPr>
      <w:r>
        <w:rPr>
          <w:rFonts w:ascii="Arial" w:hAnsi="Arial" w:cs="Arial"/>
          <w:b/>
          <w:color w:val="202122"/>
          <w:szCs w:val="24"/>
          <w:highlight w:val="white"/>
        </w:rPr>
        <w:br w:type="page"/>
      </w:r>
    </w:p>
    <w:p w14:paraId="658C3154" w14:textId="77777777" w:rsidR="00C467E0" w:rsidRPr="009D0685" w:rsidRDefault="00C467E0" w:rsidP="00E84B4D">
      <w:pPr>
        <w:jc w:val="center"/>
        <w:rPr>
          <w:rFonts w:ascii="Arial" w:hAnsi="Arial" w:cs="Arial"/>
          <w:b/>
          <w:color w:val="202122"/>
          <w:szCs w:val="24"/>
          <w:highlight w:val="white"/>
        </w:rPr>
      </w:pPr>
    </w:p>
    <w:p w14:paraId="622D028C" w14:textId="77777777" w:rsidR="00C467E0" w:rsidRPr="009D0685" w:rsidRDefault="00C467E0" w:rsidP="00E84B4D">
      <w:pPr>
        <w:jc w:val="center"/>
        <w:rPr>
          <w:rFonts w:ascii="Arial" w:hAnsi="Arial" w:cs="Arial"/>
          <w:b/>
          <w:color w:val="202122"/>
          <w:szCs w:val="24"/>
          <w:highlight w:val="white"/>
        </w:rPr>
      </w:pPr>
    </w:p>
    <w:p w14:paraId="153982AB" w14:textId="30E94B7C" w:rsidR="00E84B4D" w:rsidRPr="009D0685" w:rsidRDefault="00C467E0" w:rsidP="00C467E0">
      <w:pPr>
        <w:jc w:val="center"/>
        <w:rPr>
          <w:rFonts w:ascii="Arial" w:hAnsi="Arial" w:cs="Arial"/>
          <w:b/>
          <w:color w:val="202122"/>
          <w:szCs w:val="24"/>
          <w:highlight w:val="white"/>
        </w:rPr>
      </w:pPr>
      <w:r w:rsidRPr="009D0685">
        <w:rPr>
          <w:rFonts w:ascii="Arial" w:hAnsi="Arial" w:cs="Arial"/>
          <w:b/>
          <w:color w:val="202122"/>
          <w:szCs w:val="24"/>
          <w:highlight w:val="white"/>
        </w:rPr>
        <w:t xml:space="preserve">Afin de mieux vous connaître et pouvoir organiser </w:t>
      </w:r>
      <w:r w:rsidR="002E66F7" w:rsidRPr="009D0685">
        <w:rPr>
          <w:rFonts w:ascii="Arial" w:hAnsi="Arial" w:cs="Arial"/>
          <w:b/>
          <w:color w:val="202122"/>
          <w:szCs w:val="24"/>
          <w:highlight w:val="white"/>
        </w:rPr>
        <w:t>les groupes</w:t>
      </w:r>
      <w:r w:rsidRPr="009D0685">
        <w:rPr>
          <w:rFonts w:ascii="Arial" w:hAnsi="Arial" w:cs="Arial"/>
          <w:b/>
          <w:color w:val="202122"/>
          <w:szCs w:val="24"/>
          <w:highlight w:val="white"/>
        </w:rPr>
        <w:t xml:space="preserve"> de travail par module nous souhaitons connaître vos </w:t>
      </w:r>
      <w:r w:rsidR="002E66F7" w:rsidRPr="009D0685">
        <w:rPr>
          <w:rFonts w:ascii="Arial" w:hAnsi="Arial" w:cs="Arial"/>
          <w:b/>
          <w:color w:val="202122"/>
          <w:szCs w:val="24"/>
          <w:highlight w:val="white"/>
        </w:rPr>
        <w:t>spécialités</w:t>
      </w:r>
    </w:p>
    <w:p w14:paraId="05DD0F9B" w14:textId="6403BDBE" w:rsidR="00C467E0" w:rsidRPr="009D0685" w:rsidRDefault="00C467E0" w:rsidP="003268B0">
      <w:pPr>
        <w:spacing w:after="240"/>
        <w:rPr>
          <w:rFonts w:ascii="Arial" w:eastAsia="Trebuchet MS" w:hAnsi="Arial" w:cs="Arial"/>
          <w:b/>
          <w:sz w:val="20"/>
        </w:rPr>
      </w:pPr>
      <w:r w:rsidRPr="009D0685">
        <w:rPr>
          <w:rFonts w:ascii="Arial" w:eastAsia="Trebuchet MS" w:hAnsi="Arial" w:cs="Arial"/>
          <w:b/>
          <w:sz w:val="20"/>
        </w:rPr>
        <w:t>Merci d’</w:t>
      </w:r>
      <w:r w:rsidR="00E84B4D" w:rsidRPr="009D0685">
        <w:rPr>
          <w:rFonts w:ascii="Arial" w:eastAsia="Trebuchet MS" w:hAnsi="Arial" w:cs="Arial"/>
          <w:b/>
          <w:sz w:val="20"/>
        </w:rPr>
        <w:t>évaluation</w:t>
      </w:r>
      <w:r w:rsidRPr="009D0685">
        <w:rPr>
          <w:rFonts w:ascii="Arial" w:eastAsia="Trebuchet MS" w:hAnsi="Arial" w:cs="Arial"/>
          <w:b/>
          <w:sz w:val="20"/>
        </w:rPr>
        <w:t xml:space="preserve"> votre connaissance ou vous compétence sur les sujets</w:t>
      </w:r>
      <w:r w:rsidR="003268B0" w:rsidRPr="009D0685">
        <w:rPr>
          <w:rFonts w:ascii="Arial" w:eastAsia="Trebuchet MS" w:hAnsi="Arial" w:cs="Arial"/>
          <w:b/>
          <w:sz w:val="20"/>
        </w:rPr>
        <w:t xml:space="preserve"> spécifiques cités ci-dessous :</w:t>
      </w:r>
    </w:p>
    <w:p w14:paraId="48F9FF1D" w14:textId="056266CD" w:rsidR="003268B0" w:rsidRPr="009D0685" w:rsidRDefault="003268B0" w:rsidP="003268B0">
      <w:pPr>
        <w:spacing w:after="0" w:line="240" w:lineRule="auto"/>
        <w:rPr>
          <w:rFonts w:ascii="Arial" w:eastAsia="Trebuchet MS" w:hAnsi="Arial" w:cs="Arial"/>
          <w:b/>
          <w:sz w:val="16"/>
          <w:szCs w:val="18"/>
        </w:rPr>
      </w:pPr>
      <w:r w:rsidRPr="009D0685">
        <w:rPr>
          <w:rFonts w:ascii="Arial" w:eastAsia="Trebuchet MS" w:hAnsi="Arial" w:cs="Arial"/>
          <w:b/>
          <w:sz w:val="16"/>
          <w:szCs w:val="18"/>
        </w:rPr>
        <w:t>0 – non initié</w:t>
      </w:r>
    </w:p>
    <w:p w14:paraId="460CF20C" w14:textId="03238CCC" w:rsidR="00E84B4D" w:rsidRPr="009D0685" w:rsidRDefault="00E84B4D" w:rsidP="00C467E0">
      <w:pPr>
        <w:spacing w:after="0" w:line="240" w:lineRule="auto"/>
        <w:rPr>
          <w:rFonts w:ascii="Arial" w:eastAsia="Trebuchet MS" w:hAnsi="Arial" w:cs="Arial"/>
          <w:b/>
          <w:sz w:val="16"/>
          <w:szCs w:val="18"/>
        </w:rPr>
      </w:pPr>
      <w:r w:rsidRPr="009D0685">
        <w:rPr>
          <w:rFonts w:ascii="Arial" w:eastAsia="Trebuchet MS" w:hAnsi="Arial" w:cs="Arial"/>
          <w:b/>
          <w:sz w:val="16"/>
          <w:szCs w:val="18"/>
        </w:rPr>
        <w:t>1 - Débutant</w:t>
      </w:r>
    </w:p>
    <w:p w14:paraId="79AE89C0" w14:textId="77777777" w:rsidR="00E84B4D" w:rsidRPr="009D0685" w:rsidRDefault="00E84B4D" w:rsidP="00C467E0">
      <w:pPr>
        <w:spacing w:after="0" w:line="240" w:lineRule="auto"/>
        <w:rPr>
          <w:rFonts w:ascii="Arial" w:eastAsia="Trebuchet MS" w:hAnsi="Arial" w:cs="Arial"/>
          <w:b/>
          <w:sz w:val="16"/>
          <w:szCs w:val="18"/>
        </w:rPr>
      </w:pPr>
      <w:r w:rsidRPr="009D0685">
        <w:rPr>
          <w:rFonts w:ascii="Arial" w:eastAsia="Trebuchet MS" w:hAnsi="Arial" w:cs="Arial"/>
          <w:b/>
          <w:sz w:val="16"/>
          <w:szCs w:val="18"/>
        </w:rPr>
        <w:t>2 - Initié</w:t>
      </w:r>
    </w:p>
    <w:p w14:paraId="37E79152" w14:textId="77777777" w:rsidR="00E84B4D" w:rsidRPr="009D0685" w:rsidRDefault="00E84B4D" w:rsidP="00C467E0">
      <w:pPr>
        <w:spacing w:after="0" w:line="240" w:lineRule="auto"/>
        <w:rPr>
          <w:rFonts w:ascii="Arial" w:eastAsia="Trebuchet MS" w:hAnsi="Arial" w:cs="Arial"/>
          <w:b/>
          <w:sz w:val="16"/>
          <w:szCs w:val="18"/>
        </w:rPr>
      </w:pPr>
      <w:r w:rsidRPr="009D0685">
        <w:rPr>
          <w:rFonts w:ascii="Arial" w:eastAsia="Trebuchet MS" w:hAnsi="Arial" w:cs="Arial"/>
          <w:b/>
          <w:sz w:val="16"/>
          <w:szCs w:val="18"/>
        </w:rPr>
        <w:t>3 - Intermédiaire</w:t>
      </w:r>
    </w:p>
    <w:p w14:paraId="49BED952" w14:textId="77777777" w:rsidR="00E84B4D" w:rsidRPr="009D0685" w:rsidRDefault="00E84B4D" w:rsidP="00C467E0">
      <w:pPr>
        <w:spacing w:after="0" w:line="240" w:lineRule="auto"/>
        <w:rPr>
          <w:rFonts w:ascii="Arial" w:eastAsia="Trebuchet MS" w:hAnsi="Arial" w:cs="Arial"/>
          <w:b/>
          <w:sz w:val="16"/>
          <w:szCs w:val="18"/>
        </w:rPr>
      </w:pPr>
      <w:r w:rsidRPr="009D0685">
        <w:rPr>
          <w:rFonts w:ascii="Arial" w:eastAsia="Trebuchet MS" w:hAnsi="Arial" w:cs="Arial"/>
          <w:b/>
          <w:sz w:val="16"/>
          <w:szCs w:val="18"/>
        </w:rPr>
        <w:t>4 - Confirmé</w:t>
      </w:r>
    </w:p>
    <w:p w14:paraId="39A3F329" w14:textId="5CCF299C" w:rsidR="00E84B4D" w:rsidRPr="009D0685" w:rsidRDefault="00E84B4D" w:rsidP="00C467E0">
      <w:pPr>
        <w:spacing w:after="0" w:line="240" w:lineRule="auto"/>
        <w:rPr>
          <w:rFonts w:ascii="Arial" w:eastAsia="Trebuchet MS" w:hAnsi="Arial" w:cs="Arial"/>
          <w:b/>
          <w:sz w:val="16"/>
          <w:szCs w:val="18"/>
        </w:rPr>
      </w:pPr>
      <w:r w:rsidRPr="009D0685">
        <w:rPr>
          <w:rFonts w:ascii="Arial" w:eastAsia="Trebuchet MS" w:hAnsi="Arial" w:cs="Arial"/>
          <w:b/>
          <w:sz w:val="16"/>
          <w:szCs w:val="18"/>
        </w:rPr>
        <w:t xml:space="preserve">5 </w:t>
      </w:r>
      <w:r w:rsidR="00C467E0" w:rsidRPr="009D0685">
        <w:rPr>
          <w:rFonts w:ascii="Arial" w:eastAsia="Trebuchet MS" w:hAnsi="Arial" w:cs="Arial"/>
          <w:b/>
          <w:sz w:val="16"/>
          <w:szCs w:val="18"/>
        </w:rPr>
        <w:t>- Expert</w:t>
      </w:r>
    </w:p>
    <w:p w14:paraId="592C6E44" w14:textId="77777777" w:rsidR="00E84B4D" w:rsidRPr="009D0685" w:rsidRDefault="00E84B4D" w:rsidP="00E84B4D">
      <w:pPr>
        <w:rPr>
          <w:rFonts w:ascii="Arial" w:eastAsia="Trebuchet MS" w:hAnsi="Arial" w:cs="Arial"/>
          <w:b/>
          <w:sz w:val="20"/>
        </w:rPr>
      </w:pP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1020"/>
        <w:gridCol w:w="1125"/>
        <w:gridCol w:w="990"/>
        <w:gridCol w:w="1005"/>
        <w:gridCol w:w="1065"/>
        <w:gridCol w:w="1065"/>
      </w:tblGrid>
      <w:tr w:rsidR="00E84B4D" w:rsidRPr="009D0685" w14:paraId="1679610F" w14:textId="77777777" w:rsidTr="003268B0">
        <w:tc>
          <w:tcPr>
            <w:tcW w:w="2745" w:type="dxa"/>
            <w:shd w:val="clear" w:color="auto" w:fill="D1D1D1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6D7271" w14:textId="77777777" w:rsidR="00E84B4D" w:rsidRPr="009D0685" w:rsidRDefault="00E84B4D" w:rsidP="003268B0">
            <w:pPr>
              <w:widowControl w:val="0"/>
              <w:spacing w:after="0" w:line="240" w:lineRule="auto"/>
              <w:jc w:val="center"/>
              <w:rPr>
                <w:rFonts w:ascii="Arial" w:eastAsia="Trebuchet MS" w:hAnsi="Arial" w:cs="Arial"/>
                <w:b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b/>
                <w:sz w:val="16"/>
                <w:szCs w:val="18"/>
              </w:rPr>
              <w:t>Niveau de connaissance</w:t>
            </w:r>
          </w:p>
        </w:tc>
        <w:tc>
          <w:tcPr>
            <w:tcW w:w="1020" w:type="dxa"/>
            <w:shd w:val="clear" w:color="auto" w:fill="D1D1D1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CC0495" w14:textId="77777777" w:rsidR="00E84B4D" w:rsidRPr="009D0685" w:rsidRDefault="00E84B4D" w:rsidP="003268B0">
            <w:pPr>
              <w:widowControl w:val="0"/>
              <w:spacing w:after="0" w:line="240" w:lineRule="auto"/>
              <w:jc w:val="center"/>
              <w:rPr>
                <w:rFonts w:ascii="Arial" w:eastAsia="Trebuchet MS" w:hAnsi="Arial" w:cs="Arial"/>
                <w:b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b/>
                <w:sz w:val="16"/>
                <w:szCs w:val="18"/>
              </w:rPr>
              <w:t>0</w:t>
            </w:r>
          </w:p>
        </w:tc>
        <w:tc>
          <w:tcPr>
            <w:tcW w:w="1125" w:type="dxa"/>
            <w:shd w:val="clear" w:color="auto" w:fill="D1D1D1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8B66D" w14:textId="77777777" w:rsidR="00E84B4D" w:rsidRPr="009D0685" w:rsidRDefault="00E84B4D" w:rsidP="003268B0">
            <w:pPr>
              <w:widowControl w:val="0"/>
              <w:spacing w:after="0" w:line="240" w:lineRule="auto"/>
              <w:jc w:val="center"/>
              <w:rPr>
                <w:rFonts w:ascii="Arial" w:eastAsia="Trebuchet MS" w:hAnsi="Arial" w:cs="Arial"/>
                <w:b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b/>
                <w:sz w:val="16"/>
                <w:szCs w:val="18"/>
              </w:rPr>
              <w:t>1</w:t>
            </w:r>
          </w:p>
        </w:tc>
        <w:tc>
          <w:tcPr>
            <w:tcW w:w="990" w:type="dxa"/>
            <w:shd w:val="clear" w:color="auto" w:fill="D1D1D1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B3576" w14:textId="77777777" w:rsidR="00E84B4D" w:rsidRPr="009D0685" w:rsidRDefault="00E84B4D" w:rsidP="003268B0">
            <w:pPr>
              <w:widowControl w:val="0"/>
              <w:spacing w:after="0" w:line="240" w:lineRule="auto"/>
              <w:jc w:val="center"/>
              <w:rPr>
                <w:rFonts w:ascii="Arial" w:eastAsia="Trebuchet MS" w:hAnsi="Arial" w:cs="Arial"/>
                <w:b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b/>
                <w:sz w:val="16"/>
                <w:szCs w:val="18"/>
              </w:rPr>
              <w:t>2</w:t>
            </w:r>
          </w:p>
        </w:tc>
        <w:tc>
          <w:tcPr>
            <w:tcW w:w="1005" w:type="dxa"/>
            <w:shd w:val="clear" w:color="auto" w:fill="D1D1D1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EBCBE" w14:textId="77777777" w:rsidR="00E84B4D" w:rsidRPr="009D0685" w:rsidRDefault="00E84B4D" w:rsidP="003268B0">
            <w:pPr>
              <w:widowControl w:val="0"/>
              <w:spacing w:after="0" w:line="240" w:lineRule="auto"/>
              <w:jc w:val="center"/>
              <w:rPr>
                <w:rFonts w:ascii="Arial" w:eastAsia="Trebuchet MS" w:hAnsi="Arial" w:cs="Arial"/>
                <w:b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b/>
                <w:sz w:val="16"/>
                <w:szCs w:val="18"/>
              </w:rPr>
              <w:t>3</w:t>
            </w:r>
          </w:p>
        </w:tc>
        <w:tc>
          <w:tcPr>
            <w:tcW w:w="1065" w:type="dxa"/>
            <w:shd w:val="clear" w:color="auto" w:fill="D1D1D1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BBACCD" w14:textId="77777777" w:rsidR="00E84B4D" w:rsidRPr="009D0685" w:rsidRDefault="00E84B4D" w:rsidP="003268B0">
            <w:pPr>
              <w:widowControl w:val="0"/>
              <w:spacing w:after="0" w:line="240" w:lineRule="auto"/>
              <w:jc w:val="center"/>
              <w:rPr>
                <w:rFonts w:ascii="Arial" w:eastAsia="Trebuchet MS" w:hAnsi="Arial" w:cs="Arial"/>
                <w:b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b/>
                <w:sz w:val="16"/>
                <w:szCs w:val="18"/>
              </w:rPr>
              <w:t>4</w:t>
            </w:r>
          </w:p>
        </w:tc>
        <w:tc>
          <w:tcPr>
            <w:tcW w:w="1065" w:type="dxa"/>
            <w:shd w:val="clear" w:color="auto" w:fill="D1D1D1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0FDE8" w14:textId="77777777" w:rsidR="00E84B4D" w:rsidRPr="009D0685" w:rsidRDefault="00E84B4D" w:rsidP="003268B0">
            <w:pPr>
              <w:widowControl w:val="0"/>
              <w:spacing w:after="0" w:line="240" w:lineRule="auto"/>
              <w:jc w:val="center"/>
              <w:rPr>
                <w:rFonts w:ascii="Arial" w:eastAsia="Trebuchet MS" w:hAnsi="Arial" w:cs="Arial"/>
                <w:b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b/>
                <w:sz w:val="16"/>
                <w:szCs w:val="18"/>
              </w:rPr>
              <w:t>5</w:t>
            </w:r>
          </w:p>
        </w:tc>
      </w:tr>
      <w:tr w:rsidR="00E84B4D" w:rsidRPr="009D0685" w14:paraId="003BF592" w14:textId="77777777" w:rsidTr="00553E82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D43A1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>Planification/Aménagement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866C2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AF032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DB88F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E0C4E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AFBAE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6190E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</w:tr>
      <w:tr w:rsidR="00E84B4D" w:rsidRPr="009D0685" w14:paraId="1A399F29" w14:textId="77777777" w:rsidTr="00553E82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A075" w14:textId="27277E86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>Economie</w:t>
            </w:r>
            <w:r w:rsidR="002E66F7" w:rsidRPr="009D0685">
              <w:rPr>
                <w:rFonts w:ascii="Arial" w:eastAsia="Trebuchet MS" w:hAnsi="Arial" w:cs="Arial"/>
                <w:sz w:val="16"/>
                <w:szCs w:val="18"/>
              </w:rPr>
              <w:t xml:space="preserve"> / gestion financière des projets urbains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067BE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D7EB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3401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D7D8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025E7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ADDBE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</w:tr>
      <w:tr w:rsidR="00E84B4D" w:rsidRPr="009D0685" w14:paraId="0724752C" w14:textId="77777777" w:rsidTr="00553E82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BB945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>Ecologie/Environnement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F4996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6B7D7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77D5B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10C7C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D7C6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AA1F9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</w:tr>
      <w:tr w:rsidR="00E84B4D" w:rsidRPr="009D0685" w14:paraId="411A5C56" w14:textId="77777777" w:rsidTr="00553E82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FD6CE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>Sociologie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061B0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64C1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63111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53F73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01CA8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838DE" w14:textId="07F23233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</w:tr>
      <w:tr w:rsidR="00E84B4D" w:rsidRPr="009D0685" w14:paraId="581950F7" w14:textId="77777777" w:rsidTr="00553E82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53838" w14:textId="75B3F663" w:rsidR="00E84B4D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 xml:space="preserve">Politique foncière 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A822C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0DD47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BA0C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1C41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B9E70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A0AB3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</w:tr>
      <w:tr w:rsidR="00E84B4D" w:rsidRPr="009D0685" w14:paraId="27D7D062" w14:textId="77777777" w:rsidTr="00553E82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E8B3" w14:textId="47E1FE4F" w:rsidR="00E84B4D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 xml:space="preserve">Construction / immobilier 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2F41D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BFB9E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09246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851E8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B2040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1177" w14:textId="77777777" w:rsidR="00E84B4D" w:rsidRPr="009D0685" w:rsidRDefault="00E84B4D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</w:tr>
      <w:tr w:rsidR="002E66F7" w:rsidRPr="009D0685" w14:paraId="677270F6" w14:textId="77777777" w:rsidTr="00553E82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0F0AD" w14:textId="2726799B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>Architecture / design des espaces publics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E0719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3136F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D82DB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1FD3A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C62AC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2610F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</w:tr>
      <w:tr w:rsidR="002E66F7" w:rsidRPr="009D0685" w14:paraId="3F0CAAE9" w14:textId="77777777" w:rsidTr="00553E82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A6208" w14:textId="13E6B6A2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>Mobilité et transport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BB20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9BE2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AFE1A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2EC7C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71E00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AE62" w14:textId="77777777" w:rsidR="002E66F7" w:rsidRPr="009D0685" w:rsidRDefault="002E66F7" w:rsidP="00553E82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</w:tr>
      <w:tr w:rsidR="002E66F7" w:rsidRPr="009D0685" w14:paraId="7B60F6E4" w14:textId="77777777" w:rsidTr="00553E82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A5B4" w14:textId="77777777" w:rsidR="004C293B" w:rsidRDefault="002E66F7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>Dessin architectural /</w:t>
            </w:r>
          </w:p>
          <w:p w14:paraId="03C95A09" w14:textId="11C7487D" w:rsidR="004C293B" w:rsidRDefault="004C293B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>
              <w:rPr>
                <w:rFonts w:ascii="Arial" w:eastAsia="Trebuchet MS" w:hAnsi="Arial" w:cs="Arial"/>
                <w:sz w:val="16"/>
                <w:szCs w:val="18"/>
              </w:rPr>
              <w:t>Cartographie /</w:t>
            </w:r>
          </w:p>
          <w:p w14:paraId="26DDAA69" w14:textId="7C599C76" w:rsidR="002E66F7" w:rsidRPr="009D0685" w:rsidRDefault="004C293B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>
              <w:rPr>
                <w:rFonts w:ascii="Arial" w:eastAsia="Trebuchet MS" w:hAnsi="Arial" w:cs="Arial"/>
                <w:sz w:val="16"/>
                <w:szCs w:val="18"/>
              </w:rPr>
              <w:t>M</w:t>
            </w:r>
            <w:r w:rsidR="002E66F7" w:rsidRPr="009D0685">
              <w:rPr>
                <w:rFonts w:ascii="Arial" w:eastAsia="Trebuchet MS" w:hAnsi="Arial" w:cs="Arial"/>
                <w:sz w:val="16"/>
                <w:szCs w:val="18"/>
              </w:rPr>
              <w:t>aîtrise de logiciel de dessin assisté par ordinateur DAO ou CAO</w:t>
            </w:r>
          </w:p>
          <w:p w14:paraId="00746DD6" w14:textId="20DF42EE" w:rsidR="002E66F7" w:rsidRPr="009D0685" w:rsidRDefault="002E66F7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sz w:val="16"/>
                <w:szCs w:val="18"/>
              </w:rPr>
            </w:pPr>
            <w:r w:rsidRPr="009D0685">
              <w:rPr>
                <w:rFonts w:ascii="Arial" w:eastAsia="Trebuchet MS" w:hAnsi="Arial" w:cs="Arial"/>
                <w:sz w:val="16"/>
                <w:szCs w:val="18"/>
              </w:rPr>
              <w:t>Préciser :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566E" w14:textId="77777777" w:rsidR="002E66F7" w:rsidRPr="009D0685" w:rsidRDefault="002E66F7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6978" w14:textId="77777777" w:rsidR="002E66F7" w:rsidRPr="009D0685" w:rsidRDefault="002E66F7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0E5B6" w14:textId="77777777" w:rsidR="002E66F7" w:rsidRPr="009D0685" w:rsidRDefault="002E66F7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979CC" w14:textId="77777777" w:rsidR="002E66F7" w:rsidRPr="009D0685" w:rsidRDefault="002E66F7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3231" w14:textId="77777777" w:rsidR="002E66F7" w:rsidRPr="009D0685" w:rsidRDefault="002E66F7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6CA5" w14:textId="77777777" w:rsidR="002E66F7" w:rsidRPr="009D0685" w:rsidRDefault="002E66F7" w:rsidP="002E66F7">
            <w:pPr>
              <w:widowControl w:val="0"/>
              <w:spacing w:line="240" w:lineRule="auto"/>
              <w:rPr>
                <w:rFonts w:ascii="Arial" w:eastAsia="Trebuchet MS" w:hAnsi="Arial" w:cs="Arial"/>
                <w:b/>
                <w:sz w:val="16"/>
                <w:szCs w:val="18"/>
              </w:rPr>
            </w:pPr>
          </w:p>
        </w:tc>
      </w:tr>
    </w:tbl>
    <w:p w14:paraId="1D620463" w14:textId="77777777" w:rsidR="00E84B4D" w:rsidRPr="009D0685" w:rsidRDefault="00E84B4D" w:rsidP="00E84B4D">
      <w:pPr>
        <w:rPr>
          <w:rFonts w:ascii="Arial" w:eastAsia="Trebuchet MS" w:hAnsi="Arial" w:cs="Arial"/>
          <w:b/>
          <w:sz w:val="20"/>
        </w:rPr>
      </w:pPr>
    </w:p>
    <w:p w14:paraId="544F1A10" w14:textId="77777777" w:rsidR="00E84B4D" w:rsidRPr="009D0685" w:rsidRDefault="00E84B4D" w:rsidP="00E84B4D">
      <w:pPr>
        <w:rPr>
          <w:rFonts w:ascii="Arial" w:eastAsia="Trebuchet MS" w:hAnsi="Arial" w:cs="Arial"/>
          <w:b/>
          <w:sz w:val="20"/>
        </w:rPr>
      </w:pPr>
    </w:p>
    <w:p w14:paraId="0EDF7276" w14:textId="0101A5DF" w:rsidR="002E66F7" w:rsidRPr="009D0685" w:rsidRDefault="000F2881" w:rsidP="00E84B4D">
      <w:pPr>
        <w:rPr>
          <w:rFonts w:ascii="Arial" w:eastAsia="Trebuchet MS" w:hAnsi="Arial" w:cs="Arial"/>
          <w:b/>
          <w:sz w:val="20"/>
        </w:rPr>
      </w:pPr>
      <w:r>
        <w:rPr>
          <w:rFonts w:ascii="Arial" w:eastAsia="Trebuchet MS" w:hAnsi="Arial" w:cs="Arial"/>
          <w:b/>
          <w:sz w:val="20"/>
        </w:rPr>
        <w:tab/>
      </w:r>
      <w:r>
        <w:rPr>
          <w:rFonts w:ascii="Arial" w:eastAsia="Trebuchet MS" w:hAnsi="Arial" w:cs="Arial"/>
          <w:b/>
          <w:sz w:val="20"/>
        </w:rPr>
        <w:tab/>
      </w:r>
      <w:r>
        <w:rPr>
          <w:rFonts w:ascii="Arial" w:eastAsia="Trebuchet MS" w:hAnsi="Arial" w:cs="Arial"/>
          <w:b/>
          <w:sz w:val="20"/>
        </w:rPr>
        <w:tab/>
      </w:r>
      <w:r>
        <w:rPr>
          <w:rFonts w:ascii="Arial" w:eastAsia="Trebuchet MS" w:hAnsi="Arial" w:cs="Arial"/>
          <w:b/>
          <w:sz w:val="20"/>
        </w:rPr>
        <w:tab/>
      </w:r>
      <w:r>
        <w:rPr>
          <w:rFonts w:ascii="Arial" w:eastAsia="Trebuchet MS" w:hAnsi="Arial" w:cs="Arial"/>
          <w:b/>
          <w:sz w:val="20"/>
        </w:rPr>
        <w:tab/>
      </w:r>
      <w:r>
        <w:rPr>
          <w:rFonts w:ascii="Arial" w:eastAsia="Trebuchet MS" w:hAnsi="Arial" w:cs="Arial"/>
          <w:b/>
          <w:sz w:val="20"/>
        </w:rPr>
        <w:tab/>
      </w:r>
      <w:r>
        <w:rPr>
          <w:rFonts w:ascii="Arial" w:eastAsia="Trebuchet MS" w:hAnsi="Arial" w:cs="Arial"/>
          <w:b/>
          <w:sz w:val="20"/>
        </w:rPr>
        <w:tab/>
      </w:r>
      <w:r>
        <w:rPr>
          <w:rFonts w:ascii="Arial" w:eastAsia="Trebuchet MS" w:hAnsi="Arial" w:cs="Arial"/>
          <w:b/>
          <w:sz w:val="20"/>
        </w:rPr>
        <w:tab/>
      </w:r>
      <w:r>
        <w:rPr>
          <w:rFonts w:ascii="Arial" w:eastAsia="Trebuchet MS" w:hAnsi="Arial" w:cs="Arial"/>
          <w:b/>
          <w:sz w:val="20"/>
        </w:rPr>
        <w:tab/>
      </w:r>
      <w:r>
        <w:rPr>
          <w:rFonts w:ascii="Arial" w:eastAsia="Trebuchet MS" w:hAnsi="Arial" w:cs="Arial"/>
          <w:b/>
          <w:sz w:val="20"/>
        </w:rPr>
        <w:tab/>
      </w:r>
    </w:p>
    <w:p w14:paraId="2A0520BF" w14:textId="77777777" w:rsidR="002E66F7" w:rsidRDefault="002E66F7" w:rsidP="00E84B4D">
      <w:pPr>
        <w:rPr>
          <w:rFonts w:ascii="Trebuchet MS" w:eastAsia="Trebuchet MS" w:hAnsi="Trebuchet MS" w:cs="Trebuchet MS"/>
          <w:b/>
        </w:rPr>
      </w:pPr>
    </w:p>
    <w:p w14:paraId="5747D2C5" w14:textId="77777777" w:rsidR="00E84B4D" w:rsidRDefault="00E84B4D" w:rsidP="00E84B4D">
      <w:pPr>
        <w:rPr>
          <w:rFonts w:ascii="Trebuchet MS" w:eastAsia="Trebuchet MS" w:hAnsi="Trebuchet MS" w:cs="Trebuchet MS"/>
          <w:b/>
        </w:rPr>
      </w:pPr>
    </w:p>
    <w:p w14:paraId="330BA236" w14:textId="0D34FECE" w:rsidR="002E66F7" w:rsidRDefault="003268B0" w:rsidP="004C293B">
      <w:pPr>
        <w:spacing w:line="278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br w:type="page"/>
      </w:r>
      <w:r w:rsidR="002E66F7">
        <w:rPr>
          <w:rFonts w:ascii="Trebuchet MS" w:eastAsia="Trebuchet MS" w:hAnsi="Trebuchet MS" w:cs="Trebuchet MS"/>
          <w:b/>
        </w:rPr>
        <w:lastRenderedPageBreak/>
        <w:t>Décrivez-vous et votre parcours en 80 mots (ou 6 lignes) ?</w:t>
      </w:r>
    </w:p>
    <w:p w14:paraId="605AD066" w14:textId="0A2C5090" w:rsidR="002E66F7" w:rsidRDefault="002E66F7" w:rsidP="002E66F7">
      <w:pPr>
        <w:rPr>
          <w:rFonts w:ascii="Trebuchet MS" w:eastAsia="Trebuchet MS" w:hAnsi="Trebuchet MS" w:cs="Trebuchet MS"/>
          <w:b/>
        </w:rPr>
      </w:pPr>
    </w:p>
    <w:p w14:paraId="7B17F3B3" w14:textId="06F165C6" w:rsidR="002E66F7" w:rsidRDefault="002E66F7" w:rsidP="002E66F7">
      <w:pPr>
        <w:spacing w:line="36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_________________________________________________________________________________</w:t>
      </w:r>
    </w:p>
    <w:p w14:paraId="796DA37C" w14:textId="6DF74383" w:rsidR="00E84B4D" w:rsidRDefault="002E66F7" w:rsidP="002E66F7">
      <w:pPr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25B6AB" w14:textId="4988B205" w:rsidR="00E84B4D" w:rsidRDefault="00E84B4D" w:rsidP="002E66F7">
      <w:pPr>
        <w:spacing w:after="0" w:line="276" w:lineRule="auto"/>
        <w:rPr>
          <w:rFonts w:ascii="Trebuchet MS" w:eastAsia="Trebuchet MS" w:hAnsi="Trebuchet MS" w:cs="Trebuchet MS"/>
          <w:b/>
          <w:color w:val="FF0000"/>
        </w:rPr>
      </w:pPr>
    </w:p>
    <w:p w14:paraId="0D9532CB" w14:textId="39B5DDB3" w:rsidR="002E66F7" w:rsidRDefault="002E66F7" w:rsidP="002E66F7">
      <w:pPr>
        <w:spacing w:after="0" w:line="276" w:lineRule="auto"/>
        <w:rPr>
          <w:rFonts w:ascii="Trebuchet MS" w:eastAsia="Trebuchet MS" w:hAnsi="Trebuchet MS" w:cs="Trebuchet MS"/>
          <w:b/>
          <w:color w:val="FF0000"/>
        </w:rPr>
      </w:pPr>
    </w:p>
    <w:p w14:paraId="4C7FE529" w14:textId="0D9E7954" w:rsidR="002E66F7" w:rsidRDefault="002E66F7" w:rsidP="002E66F7">
      <w:pPr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Avez-vous des attentes particulières pour cet atelier ?</w:t>
      </w:r>
    </w:p>
    <w:p w14:paraId="618732E1" w14:textId="1C787976" w:rsidR="002E66F7" w:rsidRDefault="002E66F7" w:rsidP="002E66F7">
      <w:pPr>
        <w:rPr>
          <w:rFonts w:ascii="Trebuchet MS" w:eastAsia="Trebuchet MS" w:hAnsi="Trebuchet MS" w:cs="Trebuchet MS"/>
          <w:b/>
        </w:rPr>
      </w:pPr>
    </w:p>
    <w:p w14:paraId="1AB7CB8A" w14:textId="1B430E9E" w:rsidR="002E66F7" w:rsidRDefault="002E66F7" w:rsidP="002E66F7">
      <w:pPr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062FF2" w14:textId="3308C972" w:rsidR="002E66F7" w:rsidRDefault="002E66F7" w:rsidP="002E66F7">
      <w:pPr>
        <w:spacing w:after="0" w:line="276" w:lineRule="auto"/>
        <w:rPr>
          <w:rFonts w:ascii="Trebuchet MS" w:eastAsia="Trebuchet MS" w:hAnsi="Trebuchet MS" w:cs="Trebuchet MS"/>
          <w:b/>
          <w:color w:val="FF0000"/>
        </w:rPr>
      </w:pPr>
    </w:p>
    <w:p w14:paraId="6636CC4E" w14:textId="7324EA6F" w:rsidR="002E66F7" w:rsidRDefault="006D6AD6" w:rsidP="002E66F7">
      <w:pPr>
        <w:spacing w:after="0" w:line="276" w:lineRule="auto"/>
        <w:rPr>
          <w:rFonts w:ascii="Trebuchet MS" w:eastAsia="Trebuchet MS" w:hAnsi="Trebuchet MS" w:cs="Trebuchet MS"/>
          <w:b/>
          <w:color w:val="FF0000"/>
        </w:rPr>
      </w:pPr>
      <w:r w:rsidRPr="006D02EF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CB4BA4A" wp14:editId="4A179377">
                <wp:simplePos x="0" y="0"/>
                <wp:positionH relativeFrom="margin">
                  <wp:posOffset>14605</wp:posOffset>
                </wp:positionH>
                <wp:positionV relativeFrom="paragraph">
                  <wp:posOffset>299085</wp:posOffset>
                </wp:positionV>
                <wp:extent cx="5963285" cy="626745"/>
                <wp:effectExtent l="0" t="0" r="0" b="1905"/>
                <wp:wrapTight wrapText="bothSides">
                  <wp:wrapPolygon edited="0">
                    <wp:start x="0" y="0"/>
                    <wp:lineTo x="0" y="21009"/>
                    <wp:lineTo x="21529" y="21009"/>
                    <wp:lineTo x="21529" y="0"/>
                    <wp:lineTo x="0" y="0"/>
                  </wp:wrapPolygon>
                </wp:wrapTight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6267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C5688" w14:textId="4B23D0D2" w:rsidR="00FC0523" w:rsidRDefault="006D6AD6" w:rsidP="003268B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6AD6">
                              <w:rPr>
                                <w:rFonts w:ascii="Arial" w:hAnsi="Arial" w:cs="Arial"/>
                                <w:sz w:val="20"/>
                              </w:rPr>
                              <w:t xml:space="preserve">Le statut de membre du groupe de travail est gratuit et ne donne droit à aucune indemnité de session. Néanmoins, les frais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ou un moyen </w:t>
                            </w:r>
                            <w:r w:rsidRPr="006D6AD6">
                              <w:rPr>
                                <w:rFonts w:ascii="Arial" w:hAnsi="Arial" w:cs="Arial"/>
                                <w:sz w:val="20"/>
                              </w:rPr>
                              <w:t xml:space="preserve">de déplacement seront pris en charge par le projet selon des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modalités </w:t>
                            </w:r>
                            <w:r w:rsidRPr="00921F6E">
                              <w:rPr>
                                <w:rFonts w:ascii="Arial" w:hAnsi="Arial" w:cs="Arial"/>
                                <w:sz w:val="20"/>
                              </w:rPr>
                              <w:t>qui seront</w:t>
                            </w:r>
                            <w:r w:rsidR="00B11581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B11581" w:rsidRPr="00921F6E">
                              <w:rPr>
                                <w:rFonts w:ascii="Arial" w:hAnsi="Arial" w:cs="Arial"/>
                                <w:sz w:val="20"/>
                              </w:rPr>
                              <w:t>précisées ultérieurement.</w:t>
                            </w:r>
                          </w:p>
                          <w:p w14:paraId="48006AA2" w14:textId="77777777" w:rsidR="00FC0523" w:rsidRDefault="00FC0523" w:rsidP="00FC05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4BA4A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1.15pt;margin-top:23.55pt;width:469.55pt;height:49.3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IKQgIAAGUEAAAOAAAAZHJzL2Uyb0RvYy54bWysVE2P0zAQvSPxHyzfadrQ9CNqulq6LEJa&#10;PqSFCzfXdhoL2xNst8ny6xk7abfADXGx7JnJezNvZrK56Y0mJ+m8AlvR2WRKibQchLKHin79cv9q&#10;RYkPzAqmwcqKPklPb7YvX2y6tpQ5NKCFdARBrC+7tqJNCG2ZZZ430jA/gVZadNbgDAv4dIdMONYh&#10;utFZPp0usg6caB1w6T1a7wYn3Sb8upY8fKprLwPRFcXcQjpdOvfxzLYbVh4caxvFxzTYP2RhmLJI&#10;eoG6Y4GRo1N/QRnFHXiow4SDyaCuFZepBqxmNv2jmseGtTLVguL49iKT/3+w/OPpsyNKVHRJiWUG&#10;W/QNG0WEJEH2QZJllKhrfYmRjy3Ghv4N9NjqVK5vH4B/98TCrmH2IG+dg66RTGCKs/hldvXpgOMj&#10;yL77AAK52DFAAuprZ6J+qAhBdGzV06U9mAfhaCzWi9f5qqCEo2+RL5bzIlGw8vx163x4J8GQeKmo&#10;w/YndHZ68CFmw8pzSCTzoJW4V1qnRxw5udOOnBgOC+Nc2jBUqY8G0x3sOHTTcWzQjMM1mFdnM1Kk&#10;4Y1IifA3Em1JV9F1kRcpLwuRPc2gUQEXQStT0YQ1ckQt31qRQgJTergjibajuFHPQdnQ7/vUyqR8&#10;FH4P4gnVdjDMPe4pXhpwPynpcOYr6n8cmZOU6PcWO7aezedxSdJjXixzfLhrz/7awyxHqIoGSobr&#10;LqTFimJauMXO1iqJ/pzJmDLOcpJm3Lu4LNfvFPX8d9j+AgAA//8DAFBLAwQUAAYACAAAACEApFQ+&#10;k94AAAAIAQAADwAAAGRycy9kb3ducmV2LnhtbEyPQW7CMBBF95W4gzWVuitOaICQxkFVpVZCKovS&#10;HsDE08QiHofYQHr7DquyHP2n/9+U69F14oxDsJ4UpNMEBFLtjaVGwffX22MOIkRNRneeUMEvBlhX&#10;k7tSF8Zf6BPPu9gILqFQaAVtjH0hZahbdDpMfY/E2Y8fnI58Do00g75wuevkLEkW0mlLvNDqHl9b&#10;rA+7k1OwXWz8ym7n7t3my2OsYzCH8UOph/vx5RlExDH+w3DVZ3Wo2GnvT2SC6BTMnhhUkC1TEByv&#10;sjQDsWcum+cgq1LePlD9AQAA//8DAFBLAQItABQABgAIAAAAIQC2gziS/gAAAOEBAAATAAAAAAAA&#10;AAAAAAAAAAAAAABbQ29udGVudF9UeXBlc10ueG1sUEsBAi0AFAAGAAgAAAAhADj9If/WAAAAlAEA&#10;AAsAAAAAAAAAAAAAAAAALwEAAF9yZWxzLy5yZWxzUEsBAi0AFAAGAAgAAAAhAEvPMgpCAgAAZQQA&#10;AA4AAAAAAAAAAAAAAAAALgIAAGRycy9lMm9Eb2MueG1sUEsBAi0AFAAGAAgAAAAhAKRUPpPeAAAA&#10;CAEAAA8AAAAAAAAAAAAAAAAAnAQAAGRycy9kb3ducmV2LnhtbFBLBQYAAAAABAAEAPMAAACnBQAA&#10;AAA=&#10;" fillcolor="#c1e4f5 [660]" stroked="f">
                <v:textbox>
                  <w:txbxContent>
                    <w:p w14:paraId="282C5688" w14:textId="4B23D0D2" w:rsidR="00FC0523" w:rsidRDefault="006D6AD6" w:rsidP="003268B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6AD6">
                        <w:rPr>
                          <w:rFonts w:ascii="Arial" w:hAnsi="Arial" w:cs="Arial"/>
                          <w:sz w:val="20"/>
                        </w:rPr>
                        <w:t xml:space="preserve">Le statut de membre du groupe de travail est gratuit et ne donne droit à aucune indemnité de session. Néanmoins, les frais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ou un moyen </w:t>
                      </w:r>
                      <w:r w:rsidRPr="006D6AD6">
                        <w:rPr>
                          <w:rFonts w:ascii="Arial" w:hAnsi="Arial" w:cs="Arial"/>
                          <w:sz w:val="20"/>
                        </w:rPr>
                        <w:t xml:space="preserve">de déplacement seront pris en charge par le projet selon des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modalités </w:t>
                      </w:r>
                      <w:r w:rsidRPr="00921F6E">
                        <w:rPr>
                          <w:rFonts w:ascii="Arial" w:hAnsi="Arial" w:cs="Arial"/>
                          <w:sz w:val="20"/>
                        </w:rPr>
                        <w:t>qui seront</w:t>
                      </w:r>
                      <w:r w:rsidR="00B11581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B11581" w:rsidRPr="00921F6E">
                        <w:rPr>
                          <w:rFonts w:ascii="Arial" w:hAnsi="Arial" w:cs="Arial"/>
                          <w:sz w:val="20"/>
                        </w:rPr>
                        <w:t>précisées ultérieurement.</w:t>
                      </w:r>
                    </w:p>
                    <w:p w14:paraId="48006AA2" w14:textId="77777777" w:rsidR="00FC0523" w:rsidRDefault="00FC0523" w:rsidP="00FC0523"/>
                  </w:txbxContent>
                </v:textbox>
                <w10:wrap type="tight" anchorx="margin"/>
              </v:shape>
            </w:pict>
          </mc:Fallback>
        </mc:AlternateContent>
      </w:r>
    </w:p>
    <w:p w14:paraId="03100785" w14:textId="18164499" w:rsidR="002E66F7" w:rsidRDefault="002E66F7" w:rsidP="002E66F7">
      <w:pPr>
        <w:spacing w:after="0" w:line="276" w:lineRule="auto"/>
        <w:rPr>
          <w:rFonts w:ascii="Trebuchet MS" w:eastAsia="Trebuchet MS" w:hAnsi="Trebuchet MS" w:cs="Trebuchet MS"/>
          <w:b/>
          <w:color w:val="FF0000"/>
        </w:rPr>
      </w:pPr>
    </w:p>
    <w:p w14:paraId="456125C3" w14:textId="27A98021" w:rsidR="002E66F7" w:rsidRDefault="003268B0" w:rsidP="002E66F7">
      <w:pPr>
        <w:spacing w:after="0" w:line="276" w:lineRule="auto"/>
        <w:rPr>
          <w:rFonts w:ascii="Trebuchet MS" w:eastAsia="Trebuchet MS" w:hAnsi="Trebuchet MS" w:cs="Trebuchet MS"/>
          <w:b/>
          <w:color w:val="FF0000"/>
        </w:rPr>
      </w:pPr>
      <w:r>
        <w:rPr>
          <w:rFonts w:ascii="Trebuchet MS" w:eastAsia="Trebuchet MS" w:hAnsi="Trebuchet MS" w:cs="Trebuchet MS"/>
          <w:b/>
          <w:noProof/>
          <w:color w:val="FF0000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A5276A" wp14:editId="46454B29">
                <wp:simplePos x="0" y="0"/>
                <wp:positionH relativeFrom="column">
                  <wp:posOffset>1151255</wp:posOffset>
                </wp:positionH>
                <wp:positionV relativeFrom="paragraph">
                  <wp:posOffset>83820</wp:posOffset>
                </wp:positionV>
                <wp:extent cx="3797300" cy="774700"/>
                <wp:effectExtent l="0" t="0" r="127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77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B61FD" id="Rectangle 2" o:spid="_x0000_s1026" style="position:absolute;margin-left:90.65pt;margin-top:6.6pt;width:299pt;height:6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WhlQIAAIUFAAAOAAAAZHJzL2Uyb0RvYy54bWysVMFu2zAMvQ/YPwi6r3bSdGmNOkXQIsOA&#10;og3aDj0rshQbkEVNUuJkXz9Kst2gK3YY5oMsiuQj+UTx+ubQKrIX1jWgSzo5yykRmkPV6G1Jf7ys&#10;vlxS4jzTFVOgRUmPwtGbxedP150pxBRqUJWwBEG0KzpT0tp7U2SZ47VomTsDIzQqJdiWeRTtNqss&#10;6xC9Vdk0z79mHdjKWODCOTy9S0q6iPhSCu4fpXTCE1VSzM3H1cZ1E9Zscc2KrWWmbnifBvuHLFrW&#10;aAw6Qt0xz8jONn9AtQ234ED6Mw5tBlI2XMQasJpJ/q6a55oZEWtBcpwZaXL/D5Y/7NeWNFVJp5Ro&#10;1uIVPSFpTG+VINNAT2dcgVbPZm17yeE21HqQtg1/rIIcIqXHkVJx8ITj4fn8an6eI/McdfP5bI57&#10;hMnevI11/puAloRNSS1Gj0yy/b3zyXQwCcE0rBql8JwVSofVgWqqcBYFu93cKkv2DO97tcrx68Od&#10;mGHw4JqFylItceePSiTYJyGREsx+GjOJzShGWMa50H6SVDWrRIp2cRostG/wiJUqjYABWWKWI3YP&#10;MFgmkAE71d3bB1cRe3l0zv+WWHIePWJk0H50bhsN9iMAhVX1kZP9QFKiJrC0geqIDWMhvSRn+KrB&#10;e7tnzq+ZxaeDV43jwD/iIhV0JYV+R0kN9tdH58EeOxq1lHT4FEvqfu6YFZSo7xp7/Woym4W3G4XZ&#10;xXyKgj3VbE41etfeAt7+BAeP4XEb7L0attJC+4pTYxmiooppjrFLyr0dhFufRgTOHS6Wy2iG79Uw&#10;f6+fDQ/ggdXQly+HV2ZN37we2/4BhmfLinc9nGyDp4blzoNsYoO/8drzjW89Nk4/l8IwOZWj1dv0&#10;XPwGAAD//wMAUEsDBBQABgAIAAAAIQALLb4i3AAAAAoBAAAPAAAAZHJzL2Rvd25yZXYueG1sTE/L&#10;TsMwELwj8Q/WInGjTlJBSohTIURPHIBSies2XpKo8UO204a/Z3uit53Z2ZnZej2bURwpxMFZBfki&#10;A0G2dXqwnYLd1+ZuBSImtBpHZ0nBL0VYN9dXNVbanewnHbepE2xiY4UK+pR8JWVsezIYF86T5d2P&#10;CwYTw9BJHfDE5maURZY9SIOD5YQePb301B62k+Eafvzweno/7L7zeRNe9VvErlTq9mZ+fgKRaE7/&#10;YjjX5xtouNPeTVZHMTJe5UuW8rAsQLCgLB+Z2J+J+wJkU8vLF5o/AAAA//8DAFBLAQItABQABgAI&#10;AAAAIQC2gziS/gAAAOEBAAATAAAAAAAAAAAAAAAAAAAAAABbQ29udGVudF9UeXBlc10ueG1sUEsB&#10;Ai0AFAAGAAgAAAAhADj9If/WAAAAlAEAAAsAAAAAAAAAAAAAAAAALwEAAF9yZWxzLy5yZWxzUEsB&#10;Ai0AFAAGAAgAAAAhAEKclaGVAgAAhQUAAA4AAAAAAAAAAAAAAAAALgIAAGRycy9lMm9Eb2MueG1s&#10;UEsBAi0AFAAGAAgAAAAhAAstviLcAAAACgEAAA8AAAAAAAAAAAAAAAAA7wQAAGRycy9kb3ducmV2&#10;LnhtbFBLBQYAAAAABAAEAPMAAAD4BQAAAAA=&#10;" filled="f" strokecolor="red" strokeweight="1pt"/>
            </w:pict>
          </mc:Fallback>
        </mc:AlternateContent>
      </w:r>
    </w:p>
    <w:p w14:paraId="0A4574D6" w14:textId="0D9A27F8" w:rsidR="002E66F7" w:rsidRDefault="002E66F7" w:rsidP="002E66F7">
      <w:pPr>
        <w:spacing w:after="0" w:line="276" w:lineRule="auto"/>
        <w:jc w:val="center"/>
        <w:rPr>
          <w:rFonts w:ascii="Trebuchet MS" w:eastAsia="Trebuchet MS" w:hAnsi="Trebuchet MS" w:cs="Trebuchet MS"/>
          <w:b/>
          <w:color w:val="FF0000"/>
        </w:rPr>
      </w:pPr>
      <w:r>
        <w:rPr>
          <w:rFonts w:ascii="Trebuchet MS" w:eastAsia="Trebuchet MS" w:hAnsi="Trebuchet MS" w:cs="Trebuchet MS"/>
          <w:b/>
          <w:color w:val="FF0000"/>
        </w:rPr>
        <w:t xml:space="preserve">Envoi de la fiche complétée et le CV </w:t>
      </w:r>
    </w:p>
    <w:p w14:paraId="78BB9E78" w14:textId="591EA132" w:rsidR="002E66F7" w:rsidRDefault="002E66F7" w:rsidP="002E66F7">
      <w:pPr>
        <w:spacing w:after="0" w:line="276" w:lineRule="auto"/>
        <w:jc w:val="center"/>
        <w:rPr>
          <w:rFonts w:ascii="Trebuchet MS" w:eastAsia="Trebuchet MS" w:hAnsi="Trebuchet MS" w:cs="Trebuchet MS"/>
          <w:b/>
          <w:color w:val="FF0000"/>
        </w:rPr>
      </w:pPr>
      <w:r>
        <w:rPr>
          <w:rFonts w:ascii="Trebuchet MS" w:eastAsia="Trebuchet MS" w:hAnsi="Trebuchet MS" w:cs="Trebuchet MS"/>
          <w:b/>
          <w:color w:val="FF0000"/>
        </w:rPr>
        <w:t xml:space="preserve">À l’adresse </w:t>
      </w:r>
      <w:hyperlink r:id="rId13" w:history="1">
        <w:r w:rsidR="00F5103E" w:rsidRPr="00F5103E">
          <w:rPr>
            <w:rStyle w:val="Lienhypertexte"/>
            <w:rFonts w:ascii="Trebuchet MS" w:eastAsia="Trebuchet MS" w:hAnsi="Trebuchet MS" w:cs="Trebuchet MS"/>
            <w:b/>
          </w:rPr>
          <w:t>plateformeurbainecameroun@ateliers.org</w:t>
        </w:r>
      </w:hyperlink>
    </w:p>
    <w:p w14:paraId="18DC69F4" w14:textId="0641898C" w:rsidR="000F2881" w:rsidRDefault="002E66F7" w:rsidP="002E66F7">
      <w:pPr>
        <w:spacing w:after="0" w:line="276" w:lineRule="auto"/>
        <w:jc w:val="center"/>
        <w:rPr>
          <w:rFonts w:ascii="Trebuchet MS" w:eastAsia="Trebuchet MS" w:hAnsi="Trebuchet MS" w:cs="Trebuchet MS"/>
          <w:b/>
          <w:color w:val="FF0000"/>
        </w:rPr>
      </w:pPr>
      <w:r w:rsidRPr="00E84B4D">
        <w:rPr>
          <w:rFonts w:ascii="Trebuchet MS" w:eastAsia="Trebuchet MS" w:hAnsi="Trebuchet MS" w:cs="Trebuchet MS"/>
          <w:b/>
          <w:color w:val="FF0000"/>
        </w:rPr>
        <w:t xml:space="preserve"> </w:t>
      </w:r>
      <w:r w:rsidR="00052F93">
        <w:rPr>
          <w:rFonts w:ascii="Trebuchet MS" w:eastAsia="Trebuchet MS" w:hAnsi="Trebuchet MS" w:cs="Trebuchet MS"/>
          <w:b/>
          <w:color w:val="FF0000"/>
        </w:rPr>
        <w:t>Avant le 4</w:t>
      </w:r>
      <w:r w:rsidRPr="00E84B4D">
        <w:rPr>
          <w:rFonts w:ascii="Trebuchet MS" w:eastAsia="Trebuchet MS" w:hAnsi="Trebuchet MS" w:cs="Trebuchet MS"/>
          <w:b/>
          <w:color w:val="FF0000"/>
        </w:rPr>
        <w:t xml:space="preserve"> octobre 2024</w:t>
      </w:r>
    </w:p>
    <w:p w14:paraId="1B4681CD" w14:textId="7AEE42F3" w:rsidR="000F2881" w:rsidRDefault="000F2881" w:rsidP="000F2881">
      <w:pPr>
        <w:rPr>
          <w:rFonts w:ascii="Trebuchet MS" w:eastAsia="Trebuchet MS" w:hAnsi="Trebuchet MS" w:cs="Trebuchet MS"/>
        </w:rPr>
      </w:pPr>
    </w:p>
    <w:p w14:paraId="585B699A" w14:textId="77777777" w:rsidR="000F2881" w:rsidRDefault="000F2881" w:rsidP="009D0685">
      <w:pPr>
        <w:tabs>
          <w:tab w:val="left" w:pos="6720"/>
        </w:tabs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ab/>
      </w:r>
    </w:p>
    <w:p w14:paraId="218B6E4C" w14:textId="37C36A83" w:rsidR="00247452" w:rsidRDefault="000F2881" w:rsidP="000F2881">
      <w:pPr>
        <w:tabs>
          <w:tab w:val="left" w:pos="6720"/>
        </w:tabs>
        <w:jc w:val="right"/>
        <w:rPr>
          <w:rFonts w:ascii="Arial" w:eastAsia="Trebuchet MS" w:hAnsi="Arial" w:cs="Arial"/>
          <w:b/>
          <w:sz w:val="20"/>
        </w:rPr>
      </w:pPr>
      <w:r>
        <w:rPr>
          <w:rFonts w:ascii="Arial" w:eastAsia="Trebuchet MS" w:hAnsi="Arial" w:cs="Arial"/>
          <w:b/>
          <w:sz w:val="20"/>
        </w:rPr>
        <w:t>Signature de l’intéressé</w:t>
      </w:r>
    </w:p>
    <w:p w14:paraId="5EDA0392" w14:textId="77777777" w:rsidR="00247452" w:rsidRDefault="00247452">
      <w:pPr>
        <w:spacing w:line="278" w:lineRule="auto"/>
        <w:rPr>
          <w:rFonts w:ascii="Arial" w:eastAsia="Trebuchet MS" w:hAnsi="Arial" w:cs="Arial"/>
          <w:b/>
          <w:sz w:val="20"/>
        </w:rPr>
      </w:pPr>
      <w:r>
        <w:rPr>
          <w:rFonts w:ascii="Arial" w:eastAsia="Trebuchet MS" w:hAnsi="Arial" w:cs="Arial"/>
          <w:b/>
          <w:sz w:val="20"/>
        </w:rPr>
        <w:br w:type="page"/>
      </w:r>
    </w:p>
    <w:p w14:paraId="3D13B2E9" w14:textId="2418DB7F" w:rsidR="002E66F7" w:rsidRDefault="00247452" w:rsidP="009D0685">
      <w:pPr>
        <w:tabs>
          <w:tab w:val="left" w:pos="6720"/>
        </w:tabs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lastRenderedPageBreak/>
        <w:t>Annexe : Composition du GT1B au 26 septembre 2024</w:t>
      </w:r>
    </w:p>
    <w:p w14:paraId="0849A4D2" w14:textId="113C0814" w:rsidR="00247452" w:rsidRPr="009D0685" w:rsidRDefault="008A4EB0" w:rsidP="009D0685">
      <w:pPr>
        <w:pStyle w:val="NormalWeb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360FC027" wp14:editId="610CE3E5">
            <wp:extent cx="5894492" cy="7800230"/>
            <wp:effectExtent l="0" t="0" r="0" b="0"/>
            <wp:docPr id="9" name="Image 9" descr="C:\Users\expert.ef\Documents\Plateforme Urbaine_Guy TCHAKAM\PUC_A.1.2_GT1B\Composition\PUC_A.1.2_GT1b_Composition 26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t.ef\Documents\Plateforme Urbaine_Guy TCHAKAM\PUC_A.1.2_GT1B\Composition\PUC_A.1.2_GT1b_Composition 2609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1" t="5967" r="8156" b="15647"/>
                    <a:stretch/>
                  </pic:blipFill>
                  <pic:spPr bwMode="auto">
                    <a:xfrm>
                      <a:off x="0" y="0"/>
                      <a:ext cx="5909360" cy="78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7452" w:rsidRPr="009D0685">
      <w:headerReference w:type="default" r:id="rId1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860EA" w14:textId="77777777" w:rsidR="00D90B40" w:rsidRDefault="00D90B40" w:rsidP="00C467E0">
      <w:pPr>
        <w:spacing w:after="0" w:line="240" w:lineRule="auto"/>
      </w:pPr>
      <w:r>
        <w:separator/>
      </w:r>
    </w:p>
  </w:endnote>
  <w:endnote w:type="continuationSeparator" w:id="0">
    <w:p w14:paraId="556BC1DF" w14:textId="77777777" w:rsidR="00D90B40" w:rsidRDefault="00D90B40" w:rsidP="00C46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EBFFA" w14:textId="679F5891" w:rsidR="00C467E0" w:rsidRDefault="00C467E0">
    <w:pPr>
      <w:pStyle w:val="Pieddepage"/>
    </w:pPr>
    <w:r w:rsidRPr="00C467E0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150383DD" wp14:editId="65BD045E">
          <wp:simplePos x="0" y="0"/>
          <wp:positionH relativeFrom="column">
            <wp:posOffset>4496159</wp:posOffset>
          </wp:positionH>
          <wp:positionV relativeFrom="paragraph">
            <wp:posOffset>-362585</wp:posOffset>
          </wp:positionV>
          <wp:extent cx="1677725" cy="568768"/>
          <wp:effectExtent l="0" t="0" r="0" b="3175"/>
          <wp:wrapNone/>
          <wp:docPr id="1979640766" name="Image 13" descr="Une image contenant texte, Police, capture d’écran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640766" name="Image 13" descr="Une image contenant texte, Police, capture d’écran, symbole&#10;&#10;Description générée automatiquement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725" cy="568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67E0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F8F6D02" wp14:editId="40FABAF3">
          <wp:simplePos x="0" y="0"/>
          <wp:positionH relativeFrom="column">
            <wp:posOffset>2489531</wp:posOffset>
          </wp:positionH>
          <wp:positionV relativeFrom="paragraph">
            <wp:posOffset>-261620</wp:posOffset>
          </wp:positionV>
          <wp:extent cx="1077299" cy="362806"/>
          <wp:effectExtent l="0" t="0" r="8890" b="0"/>
          <wp:wrapNone/>
          <wp:docPr id="1030113799" name="Image 11" descr="Une image contenant texte, Police, blanc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113799" name="Image 11" descr="Une image contenant texte, Police, blanc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299" cy="362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67E0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787F3A4" wp14:editId="57CE4C3A">
          <wp:simplePos x="0" y="0"/>
          <wp:positionH relativeFrom="column">
            <wp:posOffset>-1298</wp:posOffset>
          </wp:positionH>
          <wp:positionV relativeFrom="paragraph">
            <wp:posOffset>-262199</wp:posOffset>
          </wp:positionV>
          <wp:extent cx="1812898" cy="418706"/>
          <wp:effectExtent l="0" t="0" r="0" b="635"/>
          <wp:wrapNone/>
          <wp:docPr id="1642639434" name="Image 12" descr="Une image contenant capture d’écran, Police, Bleu électrique, Bleu Majorel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639434" name="Image 12" descr="Une image contenant capture d’écran, Police, Bleu électrique, Bleu Majorelle&#10;&#10;Description générée automatiquement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386" cy="421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6389D" w14:textId="77777777" w:rsidR="00D90B40" w:rsidRDefault="00D90B40" w:rsidP="00C467E0">
      <w:pPr>
        <w:spacing w:after="0" w:line="240" w:lineRule="auto"/>
      </w:pPr>
      <w:r>
        <w:separator/>
      </w:r>
    </w:p>
  </w:footnote>
  <w:footnote w:type="continuationSeparator" w:id="0">
    <w:p w14:paraId="2000CB24" w14:textId="77777777" w:rsidR="00D90B40" w:rsidRDefault="00D90B40" w:rsidP="00C46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DC905" w14:textId="77777777" w:rsidR="0026404A" w:rsidRDefault="0026404A">
    <w:pPr>
      <w:pStyle w:val="En-tte"/>
    </w:pPr>
    <w:r w:rsidRPr="00AD61CB">
      <w:rPr>
        <w:rStyle w:val="fontstyle01"/>
        <w:rFonts w:ascii="Arial" w:hAnsi="Arial" w:cs="Arial"/>
        <w:noProof/>
        <w:color w:val="auto"/>
        <w:sz w:val="24"/>
        <w:szCs w:val="24"/>
        <w:lang w:eastAsia="fr-FR"/>
      </w:rPr>
      <w:drawing>
        <wp:anchor distT="0" distB="0" distL="114300" distR="114300" simplePos="0" relativeHeight="251665408" behindDoc="0" locked="0" layoutInCell="1" allowOverlap="1" wp14:anchorId="5845B01D" wp14:editId="42427E06">
          <wp:simplePos x="0" y="0"/>
          <wp:positionH relativeFrom="margin">
            <wp:posOffset>-456364</wp:posOffset>
          </wp:positionH>
          <wp:positionV relativeFrom="paragraph">
            <wp:posOffset>-286618</wp:posOffset>
          </wp:positionV>
          <wp:extent cx="728980" cy="728980"/>
          <wp:effectExtent l="0" t="0" r="0" b="0"/>
          <wp:wrapSquare wrapText="bothSides"/>
          <wp:docPr id="8" name="Image 8" descr="C:\Users\expert.ef\Documents\Plateforme Urbaine_Guy TCHAKAM\07- LOGO\Logo - Fond plein blanc_Plan de travail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expert.ef\Documents\Plateforme Urbaine_Guy TCHAKAM\07- LOGO\Logo - Fond plein blanc_Plan de travail 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2181D"/>
    <w:multiLevelType w:val="hybridMultilevel"/>
    <w:tmpl w:val="889A1572"/>
    <w:lvl w:ilvl="0" w:tplc="040C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1B57837"/>
    <w:multiLevelType w:val="multilevel"/>
    <w:tmpl w:val="349A527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7C05C3"/>
    <w:multiLevelType w:val="hybridMultilevel"/>
    <w:tmpl w:val="602E374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87353"/>
    <w:multiLevelType w:val="multilevel"/>
    <w:tmpl w:val="A7BEA37A"/>
    <w:lvl w:ilvl="0">
      <w:start w:val="1"/>
      <w:numFmt w:val="decimal"/>
      <w:lvlText w:val="%1)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4" w15:restartNumberingAfterBreak="0">
    <w:nsid w:val="39C61CC1"/>
    <w:multiLevelType w:val="hybridMultilevel"/>
    <w:tmpl w:val="7898E9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35C90"/>
    <w:multiLevelType w:val="hybridMultilevel"/>
    <w:tmpl w:val="BADADCE4"/>
    <w:lvl w:ilvl="0" w:tplc="040C000D">
      <w:start w:val="1"/>
      <w:numFmt w:val="bullet"/>
      <w:lvlText w:val=""/>
      <w:lvlJc w:val="left"/>
      <w:pPr>
        <w:ind w:left="503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6" w15:restartNumberingAfterBreak="0">
    <w:nsid w:val="51F33119"/>
    <w:multiLevelType w:val="multilevel"/>
    <w:tmpl w:val="A7BEA37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55900DD"/>
    <w:multiLevelType w:val="hybridMultilevel"/>
    <w:tmpl w:val="83721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375D6A"/>
    <w:multiLevelType w:val="hybridMultilevel"/>
    <w:tmpl w:val="CAB03F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4265B"/>
    <w:multiLevelType w:val="multilevel"/>
    <w:tmpl w:val="6178C8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64215462">
    <w:abstractNumId w:val="9"/>
  </w:num>
  <w:num w:numId="2" w16cid:durableId="1705059777">
    <w:abstractNumId w:val="6"/>
  </w:num>
  <w:num w:numId="3" w16cid:durableId="870073617">
    <w:abstractNumId w:val="1"/>
  </w:num>
  <w:num w:numId="4" w16cid:durableId="205459773">
    <w:abstractNumId w:val="3"/>
  </w:num>
  <w:num w:numId="5" w16cid:durableId="640158887">
    <w:abstractNumId w:val="8"/>
  </w:num>
  <w:num w:numId="6" w16cid:durableId="2101245556">
    <w:abstractNumId w:val="7"/>
  </w:num>
  <w:num w:numId="7" w16cid:durableId="1169448221">
    <w:abstractNumId w:val="5"/>
  </w:num>
  <w:num w:numId="8" w16cid:durableId="390466653">
    <w:abstractNumId w:val="4"/>
  </w:num>
  <w:num w:numId="9" w16cid:durableId="1057390288">
    <w:abstractNumId w:val="0"/>
  </w:num>
  <w:num w:numId="10" w16cid:durableId="686979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95C"/>
    <w:rsid w:val="00052F93"/>
    <w:rsid w:val="000A7F98"/>
    <w:rsid w:val="000F2881"/>
    <w:rsid w:val="00247452"/>
    <w:rsid w:val="0026404A"/>
    <w:rsid w:val="002809BF"/>
    <w:rsid w:val="002A32A5"/>
    <w:rsid w:val="002C135E"/>
    <w:rsid w:val="002E66F7"/>
    <w:rsid w:val="002F206A"/>
    <w:rsid w:val="00305F41"/>
    <w:rsid w:val="003268B0"/>
    <w:rsid w:val="003772BC"/>
    <w:rsid w:val="003915E1"/>
    <w:rsid w:val="003C6BF4"/>
    <w:rsid w:val="003D600B"/>
    <w:rsid w:val="003F71E5"/>
    <w:rsid w:val="004418F9"/>
    <w:rsid w:val="004677E2"/>
    <w:rsid w:val="004C293B"/>
    <w:rsid w:val="0060795C"/>
    <w:rsid w:val="00626423"/>
    <w:rsid w:val="006D6AD6"/>
    <w:rsid w:val="00775340"/>
    <w:rsid w:val="0079729B"/>
    <w:rsid w:val="00841FA6"/>
    <w:rsid w:val="008A4EB0"/>
    <w:rsid w:val="00916D5C"/>
    <w:rsid w:val="009D0685"/>
    <w:rsid w:val="009F2C39"/>
    <w:rsid w:val="00A12881"/>
    <w:rsid w:val="00B11581"/>
    <w:rsid w:val="00BA78E7"/>
    <w:rsid w:val="00C217F5"/>
    <w:rsid w:val="00C21BF6"/>
    <w:rsid w:val="00C467E0"/>
    <w:rsid w:val="00CC3EC6"/>
    <w:rsid w:val="00CF298F"/>
    <w:rsid w:val="00D029A9"/>
    <w:rsid w:val="00D2520F"/>
    <w:rsid w:val="00D90B40"/>
    <w:rsid w:val="00DA2D9E"/>
    <w:rsid w:val="00DC4A2B"/>
    <w:rsid w:val="00E00A73"/>
    <w:rsid w:val="00E04485"/>
    <w:rsid w:val="00E12A12"/>
    <w:rsid w:val="00E15C7F"/>
    <w:rsid w:val="00E54366"/>
    <w:rsid w:val="00E76184"/>
    <w:rsid w:val="00E84B4D"/>
    <w:rsid w:val="00F34F9B"/>
    <w:rsid w:val="00F5103E"/>
    <w:rsid w:val="00F72B4E"/>
    <w:rsid w:val="00FC0523"/>
    <w:rsid w:val="00FC2013"/>
    <w:rsid w:val="00FF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07BAE3E"/>
  <w15:chartTrackingRefBased/>
  <w15:docId w15:val="{DE3ACB37-1D83-41C5-9355-1F16E874C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95C"/>
    <w:pPr>
      <w:spacing w:line="259" w:lineRule="auto"/>
    </w:pPr>
    <w:rPr>
      <w:rFonts w:ascii="Calibri" w:eastAsia="Calibri" w:hAnsi="Calibri" w:cs="Times New Roman"/>
      <w:kern w:val="0"/>
      <w:sz w:val="22"/>
      <w:szCs w:val="22"/>
      <w:lang w:val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6079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079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079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079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79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79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79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079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079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79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079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079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0795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0795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0795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0795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0795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0795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079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079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79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079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079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0795C"/>
    <w:rPr>
      <w:i/>
      <w:iCs/>
      <w:color w:val="404040" w:themeColor="text1" w:themeTint="BF"/>
    </w:rPr>
  </w:style>
  <w:style w:type="paragraph" w:styleId="Paragraphedeliste">
    <w:name w:val="List Paragraph"/>
    <w:aliases w:val="Bullet Points,Liste Paragraf,Citation List,List Paragraph (numbered (a)),Yellow Bullet,Normal bullet 2,Paragraph,Bullets,Table/Figure Heading,List of pictures,References,Table of contents numbered,Renkli Liste - Vurgu 11,Bullet OFM"/>
    <w:basedOn w:val="Normal"/>
    <w:link w:val="ParagraphedelisteCar"/>
    <w:uiPriority w:val="34"/>
    <w:qFormat/>
    <w:rsid w:val="0060795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0795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79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795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0795C"/>
    <w:rPr>
      <w:b/>
      <w:bCs/>
      <w:smallCaps/>
      <w:color w:val="0F4761" w:themeColor="accent1" w:themeShade="BF"/>
      <w:spacing w:val="5"/>
    </w:rPr>
  </w:style>
  <w:style w:type="character" w:customStyle="1" w:styleId="fontstyle01">
    <w:name w:val="fontstyle01"/>
    <w:rsid w:val="0060795C"/>
    <w:rPr>
      <w:rFonts w:ascii="Calibri-Bold" w:hAnsi="Calibri-Bold" w:hint="default"/>
      <w:b/>
      <w:bCs/>
      <w:i w:val="0"/>
      <w:iCs w:val="0"/>
      <w:color w:val="FFFFFF"/>
      <w:sz w:val="68"/>
      <w:szCs w:val="68"/>
    </w:rPr>
  </w:style>
  <w:style w:type="character" w:styleId="Marquedecommentaire">
    <w:name w:val="annotation reference"/>
    <w:uiPriority w:val="99"/>
    <w:unhideWhenUsed/>
    <w:rsid w:val="006079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795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795C"/>
    <w:rPr>
      <w:rFonts w:ascii="Calibri" w:eastAsia="Calibri" w:hAnsi="Calibri" w:cs="Times New Roman"/>
      <w:kern w:val="0"/>
      <w:sz w:val="20"/>
      <w:szCs w:val="20"/>
      <w:lang w:val="fr-FR"/>
      <w14:ligatures w14:val="none"/>
    </w:rPr>
  </w:style>
  <w:style w:type="character" w:customStyle="1" w:styleId="ParagraphedelisteCar">
    <w:name w:val="Paragraphe de liste Car"/>
    <w:aliases w:val="Bullet Points Car,Liste Paragraf Car,Citation List Car,List Paragraph (numbered (a)) Car,Yellow Bullet Car,Normal bullet 2 Car,Paragraph Car,Bullets Car,Table/Figure Heading Car,List of pictures Car,References Car,Bullet OFM Car"/>
    <w:link w:val="Paragraphedeliste"/>
    <w:uiPriority w:val="34"/>
    <w:qFormat/>
    <w:rsid w:val="00E84B4D"/>
    <w:rPr>
      <w:rFonts w:ascii="Calibri" w:eastAsia="Calibri" w:hAnsi="Calibri" w:cs="Times New Roman"/>
      <w:kern w:val="0"/>
      <w:sz w:val="22"/>
      <w:szCs w:val="22"/>
      <w:lang w:val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C467E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67E0"/>
    <w:rPr>
      <w:rFonts w:ascii="Calibri" w:eastAsia="Calibri" w:hAnsi="Calibri" w:cs="Times New Roman"/>
      <w:kern w:val="0"/>
      <w:sz w:val="22"/>
      <w:szCs w:val="22"/>
      <w:lang w:val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C467E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67E0"/>
    <w:rPr>
      <w:rFonts w:ascii="Calibri" w:eastAsia="Calibri" w:hAnsi="Calibri" w:cs="Times New Roman"/>
      <w:kern w:val="0"/>
      <w:sz w:val="22"/>
      <w:szCs w:val="22"/>
      <w:lang w:val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2E66F7"/>
    <w:rPr>
      <w:color w:val="467886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E66F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4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4A2B"/>
    <w:rPr>
      <w:rFonts w:ascii="Segoe UI" w:eastAsia="Calibri" w:hAnsi="Segoe UI" w:cs="Segoe UI"/>
      <w:kern w:val="0"/>
      <w:sz w:val="18"/>
      <w:szCs w:val="18"/>
      <w:lang w:val="fr-FR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09B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09BF"/>
    <w:rPr>
      <w:rFonts w:ascii="Calibri" w:eastAsia="Calibri" w:hAnsi="Calibri" w:cs="Times New Roman"/>
      <w:b/>
      <w:bCs/>
      <w:kern w:val="0"/>
      <w:sz w:val="20"/>
      <w:szCs w:val="20"/>
      <w:lang w:val="fr-FR"/>
      <w14:ligatures w14:val="none"/>
    </w:rPr>
  </w:style>
  <w:style w:type="paragraph" w:styleId="Rvision">
    <w:name w:val="Revision"/>
    <w:hidden/>
    <w:uiPriority w:val="99"/>
    <w:semiHidden/>
    <w:rsid w:val="002809B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fr-FR"/>
      <w14:ligatures w14:val="none"/>
    </w:rPr>
  </w:style>
  <w:style w:type="paragraph" w:styleId="NormalWeb">
    <w:name w:val="Normal (Web)"/>
    <w:basedOn w:val="Normal"/>
    <w:uiPriority w:val="99"/>
    <w:unhideWhenUsed/>
    <w:rsid w:val="002474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F51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82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lateformeurbainecameroun@atelier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C5EA8-6284-430D-A77A-FAEA0788A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1173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Valenzuela</dc:creator>
  <cp:keywords/>
  <dc:description/>
  <cp:lastModifiedBy>Véronique Valenzuela</cp:lastModifiedBy>
  <cp:revision>3</cp:revision>
  <dcterms:created xsi:type="dcterms:W3CDTF">2024-09-30T08:50:00Z</dcterms:created>
  <dcterms:modified xsi:type="dcterms:W3CDTF">2024-09-30T17:00:00Z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496a7b2199d2812ce8fdcec559813ed976ef11d5917bf4d0bbead28f17effbae</vt:lpwstr>
  </property>
</Properties>
</file>